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923D8" w:rsidP="00F923D8">
      <w:pPr>
        <w:jc w:val="center"/>
        <w:rPr>
          <w:rFonts w:ascii="Times New Roman" w:hAnsi="Times New Roman" w:cs="Times New Roman"/>
          <w:sz w:val="28"/>
          <w:szCs w:val="28"/>
        </w:rPr>
      </w:pPr>
      <w:r w:rsidRPr="00F923D8">
        <w:rPr>
          <w:rFonts w:ascii="Times New Roman" w:hAnsi="Times New Roman" w:cs="Times New Roman"/>
          <w:noProof/>
          <w:sz w:val="28"/>
          <w:szCs w:val="28"/>
        </w:rPr>
        <w:drawing>
          <wp:inline distT="0" distB="0" distL="0" distR="0">
            <wp:extent cx="5940425" cy="8398036"/>
            <wp:effectExtent l="19050" t="0" r="3175" b="0"/>
            <wp:docPr id="1" name="Рисунок 1" descr="C:\Users\User\Documents\Scanned Documents\коллективный догово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коллективный договор.BMP"/>
                    <pic:cNvPicPr>
                      <a:picLocks noChangeAspect="1" noChangeArrowheads="1"/>
                    </pic:cNvPicPr>
                  </pic:nvPicPr>
                  <pic:blipFill>
                    <a:blip r:embed="rId7"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F923D8" w:rsidRDefault="00F923D8" w:rsidP="00F923D8">
      <w:pPr>
        <w:jc w:val="center"/>
        <w:rPr>
          <w:rFonts w:ascii="Times New Roman" w:hAnsi="Times New Roman" w:cs="Times New Roman"/>
          <w:sz w:val="28"/>
          <w:szCs w:val="28"/>
        </w:rPr>
      </w:pPr>
    </w:p>
    <w:p w:rsidR="00F923D8" w:rsidRDefault="00F923D8" w:rsidP="00F923D8">
      <w:pPr>
        <w:jc w:val="center"/>
        <w:rPr>
          <w:rFonts w:ascii="Times New Roman" w:hAnsi="Times New Roman" w:cs="Times New Roman"/>
          <w:sz w:val="28"/>
          <w:szCs w:val="28"/>
        </w:rPr>
      </w:pPr>
    </w:p>
    <w:p w:rsidR="00F923D8" w:rsidRPr="00F923D8" w:rsidRDefault="00F923D8" w:rsidP="00F923D8">
      <w:pPr>
        <w:jc w:val="center"/>
        <w:rPr>
          <w:rFonts w:ascii="Times New Roman" w:hAnsi="Times New Roman" w:cs="Times New Roman"/>
          <w:sz w:val="28"/>
          <w:szCs w:val="28"/>
        </w:rPr>
      </w:pPr>
      <w:r w:rsidRPr="00F923D8">
        <w:rPr>
          <w:rFonts w:ascii="Times New Roman" w:hAnsi="Times New Roman" w:cs="Times New Roman"/>
          <w:sz w:val="28"/>
          <w:szCs w:val="28"/>
        </w:rPr>
        <w:lastRenderedPageBreak/>
        <w:t>ОГЛАВЛЕНИЕ</w:t>
      </w:r>
    </w:p>
    <w:p w:rsidR="00F923D8" w:rsidRPr="00F923D8" w:rsidRDefault="00F923D8" w:rsidP="00F923D8">
      <w:pPr>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6"/>
        <w:gridCol w:w="4640"/>
        <w:gridCol w:w="3185"/>
      </w:tblGrid>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 п/п</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Наименование раздела</w:t>
            </w:r>
          </w:p>
        </w:tc>
        <w:tc>
          <w:tcPr>
            <w:tcW w:w="3285"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страницы</w:t>
            </w:r>
          </w:p>
        </w:tc>
      </w:tr>
      <w:tr w:rsidR="00F923D8" w:rsidRPr="00F923D8" w:rsidTr="00BF16E1">
        <w:tc>
          <w:tcPr>
            <w:tcW w:w="1809" w:type="dxa"/>
          </w:tcPr>
          <w:p w:rsidR="00F923D8" w:rsidRPr="00F923D8" w:rsidRDefault="00F923D8" w:rsidP="00BF16E1">
            <w:pPr>
              <w:contextualSpacing/>
              <w:jc w:val="center"/>
              <w:rPr>
                <w:rFonts w:ascii="Times New Roman" w:hAnsi="Times New Roman" w:cs="Times New Roman"/>
                <w:sz w:val="28"/>
                <w:szCs w:val="28"/>
              </w:rPr>
            </w:pPr>
            <w:r w:rsidRPr="00F923D8">
              <w:rPr>
                <w:rFonts w:ascii="Times New Roman" w:hAnsi="Times New Roman" w:cs="Times New Roman"/>
                <w:sz w:val="28"/>
                <w:szCs w:val="28"/>
              </w:rPr>
              <w:t>1.</w:t>
            </w:r>
          </w:p>
          <w:p w:rsidR="00F923D8" w:rsidRPr="00F923D8" w:rsidRDefault="00F923D8" w:rsidP="00BF16E1">
            <w:pPr>
              <w:jc w:val="center"/>
              <w:rPr>
                <w:rFonts w:ascii="Times New Roman" w:hAnsi="Times New Roman" w:cs="Times New Roman"/>
                <w:sz w:val="28"/>
                <w:szCs w:val="28"/>
              </w:rPr>
            </w:pP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Общие положения</w:t>
            </w:r>
          </w:p>
        </w:tc>
        <w:tc>
          <w:tcPr>
            <w:tcW w:w="3285"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3</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2</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Трудовой договор. Гарантии при заключении, изменении и расторжении трудового договора</w:t>
            </w:r>
          </w:p>
        </w:tc>
        <w:tc>
          <w:tcPr>
            <w:tcW w:w="3285" w:type="dxa"/>
          </w:tcPr>
          <w:p w:rsidR="00F923D8" w:rsidRPr="00F923D8" w:rsidRDefault="00F923D8" w:rsidP="00BF16E1">
            <w:pPr>
              <w:contextualSpacing/>
              <w:jc w:val="center"/>
              <w:rPr>
                <w:rFonts w:ascii="Times New Roman" w:hAnsi="Times New Roman" w:cs="Times New Roman"/>
                <w:sz w:val="28"/>
                <w:szCs w:val="28"/>
              </w:rPr>
            </w:pPr>
            <w:r w:rsidRPr="00F923D8">
              <w:rPr>
                <w:rFonts w:ascii="Times New Roman" w:hAnsi="Times New Roman" w:cs="Times New Roman"/>
                <w:sz w:val="28"/>
                <w:szCs w:val="28"/>
              </w:rPr>
              <w:t>6</w:t>
            </w:r>
          </w:p>
          <w:p w:rsidR="00F923D8" w:rsidRPr="00F923D8" w:rsidRDefault="00F923D8" w:rsidP="00BF16E1">
            <w:pPr>
              <w:jc w:val="center"/>
              <w:rPr>
                <w:rFonts w:ascii="Times New Roman" w:hAnsi="Times New Roman" w:cs="Times New Roman"/>
                <w:sz w:val="28"/>
                <w:szCs w:val="28"/>
              </w:rPr>
            </w:pP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3</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Рабочее время и время отдыха</w:t>
            </w:r>
          </w:p>
          <w:p w:rsidR="00F923D8" w:rsidRPr="00F923D8" w:rsidRDefault="00F923D8" w:rsidP="00BF16E1">
            <w:pPr>
              <w:jc w:val="center"/>
              <w:rPr>
                <w:rFonts w:ascii="Times New Roman" w:hAnsi="Times New Roman" w:cs="Times New Roman"/>
                <w:sz w:val="28"/>
                <w:szCs w:val="28"/>
              </w:rPr>
            </w:pPr>
          </w:p>
        </w:tc>
        <w:tc>
          <w:tcPr>
            <w:tcW w:w="3285"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bCs/>
                <w:caps/>
                <w:sz w:val="28"/>
                <w:szCs w:val="28"/>
              </w:rPr>
              <w:t>14</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4</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Оплата и нормирование труда</w:t>
            </w:r>
          </w:p>
          <w:p w:rsidR="00F923D8" w:rsidRPr="00F923D8" w:rsidRDefault="00F923D8" w:rsidP="00BF16E1">
            <w:pPr>
              <w:jc w:val="center"/>
              <w:rPr>
                <w:rFonts w:ascii="Times New Roman" w:hAnsi="Times New Roman" w:cs="Times New Roman"/>
                <w:sz w:val="28"/>
                <w:szCs w:val="28"/>
              </w:rPr>
            </w:pPr>
          </w:p>
        </w:tc>
        <w:tc>
          <w:tcPr>
            <w:tcW w:w="3285"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bCs/>
                <w:caps/>
                <w:sz w:val="28"/>
                <w:szCs w:val="28"/>
              </w:rPr>
              <w:t>25</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5</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Социальные гарантии и меры социальной поддержки</w:t>
            </w:r>
          </w:p>
          <w:p w:rsidR="00F923D8" w:rsidRPr="00F923D8" w:rsidRDefault="00F923D8" w:rsidP="00BF16E1">
            <w:pPr>
              <w:jc w:val="center"/>
              <w:rPr>
                <w:rFonts w:ascii="Times New Roman" w:hAnsi="Times New Roman" w:cs="Times New Roman"/>
                <w:sz w:val="28"/>
                <w:szCs w:val="28"/>
              </w:rPr>
            </w:pPr>
          </w:p>
        </w:tc>
        <w:tc>
          <w:tcPr>
            <w:tcW w:w="3285"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bCs/>
                <w:caps/>
                <w:sz w:val="28"/>
                <w:szCs w:val="28"/>
              </w:rPr>
              <w:t>31</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6.</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Охрана труда и здоровья</w:t>
            </w:r>
          </w:p>
          <w:p w:rsidR="00F923D8" w:rsidRPr="00F923D8" w:rsidRDefault="00F923D8" w:rsidP="00BF16E1">
            <w:pPr>
              <w:jc w:val="center"/>
              <w:rPr>
                <w:rFonts w:ascii="Times New Roman" w:hAnsi="Times New Roman" w:cs="Times New Roman"/>
                <w:bCs/>
                <w:caps/>
                <w:sz w:val="28"/>
                <w:szCs w:val="28"/>
              </w:rPr>
            </w:pPr>
          </w:p>
        </w:tc>
        <w:tc>
          <w:tcPr>
            <w:tcW w:w="3285" w:type="dxa"/>
          </w:tcPr>
          <w:p w:rsidR="00F923D8" w:rsidRPr="00F923D8" w:rsidRDefault="00F923D8" w:rsidP="00BF16E1">
            <w:pPr>
              <w:jc w:val="center"/>
              <w:rPr>
                <w:rFonts w:ascii="Times New Roman" w:hAnsi="Times New Roman" w:cs="Times New Roman"/>
                <w:bCs/>
                <w:caps/>
                <w:sz w:val="28"/>
                <w:szCs w:val="28"/>
              </w:rPr>
            </w:pPr>
            <w:r w:rsidRPr="00F923D8">
              <w:rPr>
                <w:rFonts w:ascii="Times New Roman" w:hAnsi="Times New Roman" w:cs="Times New Roman"/>
                <w:bCs/>
                <w:caps/>
                <w:sz w:val="28"/>
                <w:szCs w:val="28"/>
              </w:rPr>
              <w:t>35</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7.</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Поддержка молодых педагогов</w:t>
            </w:r>
          </w:p>
          <w:p w:rsidR="00F923D8" w:rsidRPr="00F923D8" w:rsidRDefault="00F923D8" w:rsidP="00BF16E1">
            <w:pPr>
              <w:jc w:val="center"/>
              <w:rPr>
                <w:rFonts w:ascii="Times New Roman" w:hAnsi="Times New Roman" w:cs="Times New Roman"/>
                <w:bCs/>
                <w:caps/>
                <w:sz w:val="28"/>
                <w:szCs w:val="28"/>
              </w:rPr>
            </w:pPr>
          </w:p>
        </w:tc>
        <w:tc>
          <w:tcPr>
            <w:tcW w:w="3285" w:type="dxa"/>
          </w:tcPr>
          <w:p w:rsidR="00F923D8" w:rsidRPr="00F923D8" w:rsidRDefault="00F923D8" w:rsidP="00BF16E1">
            <w:pPr>
              <w:jc w:val="center"/>
              <w:rPr>
                <w:rFonts w:ascii="Times New Roman" w:hAnsi="Times New Roman" w:cs="Times New Roman"/>
                <w:bCs/>
                <w:caps/>
                <w:sz w:val="28"/>
                <w:szCs w:val="28"/>
              </w:rPr>
            </w:pPr>
            <w:r w:rsidRPr="00F923D8">
              <w:rPr>
                <w:rFonts w:ascii="Times New Roman" w:hAnsi="Times New Roman" w:cs="Times New Roman"/>
                <w:bCs/>
                <w:sz w:val="28"/>
                <w:szCs w:val="28"/>
              </w:rPr>
              <w:t>39</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8.</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Дополнительное профессиональное образование работников</w:t>
            </w:r>
          </w:p>
          <w:p w:rsidR="00F923D8" w:rsidRPr="00F923D8" w:rsidRDefault="00F923D8" w:rsidP="00BF16E1">
            <w:pPr>
              <w:jc w:val="center"/>
              <w:rPr>
                <w:rFonts w:ascii="Times New Roman" w:hAnsi="Times New Roman" w:cs="Times New Roman"/>
                <w:bCs/>
                <w:caps/>
                <w:sz w:val="28"/>
                <w:szCs w:val="28"/>
              </w:rPr>
            </w:pPr>
          </w:p>
        </w:tc>
        <w:tc>
          <w:tcPr>
            <w:tcW w:w="3285" w:type="dxa"/>
          </w:tcPr>
          <w:p w:rsidR="00F923D8" w:rsidRPr="00F923D8" w:rsidRDefault="00F923D8" w:rsidP="00BF16E1">
            <w:pPr>
              <w:jc w:val="center"/>
              <w:rPr>
                <w:rFonts w:ascii="Times New Roman" w:hAnsi="Times New Roman" w:cs="Times New Roman"/>
                <w:bCs/>
                <w:caps/>
                <w:sz w:val="28"/>
                <w:szCs w:val="28"/>
              </w:rPr>
            </w:pPr>
            <w:r w:rsidRPr="00F923D8">
              <w:rPr>
                <w:rFonts w:ascii="Times New Roman" w:hAnsi="Times New Roman" w:cs="Times New Roman"/>
                <w:bCs/>
                <w:sz w:val="28"/>
                <w:szCs w:val="28"/>
              </w:rPr>
              <w:t>40</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9.</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Социальное партнерство</w:t>
            </w:r>
          </w:p>
          <w:p w:rsidR="00F923D8" w:rsidRPr="00F923D8" w:rsidRDefault="00F923D8" w:rsidP="00BF16E1">
            <w:pPr>
              <w:jc w:val="center"/>
              <w:rPr>
                <w:rFonts w:ascii="Times New Roman" w:hAnsi="Times New Roman" w:cs="Times New Roman"/>
                <w:bCs/>
                <w:sz w:val="28"/>
                <w:szCs w:val="28"/>
              </w:rPr>
            </w:pPr>
          </w:p>
        </w:tc>
        <w:tc>
          <w:tcPr>
            <w:tcW w:w="3285" w:type="dxa"/>
          </w:tcPr>
          <w:p w:rsidR="00F923D8" w:rsidRPr="00F923D8" w:rsidRDefault="00F923D8" w:rsidP="00BF16E1">
            <w:pPr>
              <w:jc w:val="center"/>
              <w:rPr>
                <w:rFonts w:ascii="Times New Roman" w:hAnsi="Times New Roman" w:cs="Times New Roman"/>
                <w:bCs/>
                <w:sz w:val="28"/>
                <w:szCs w:val="28"/>
              </w:rPr>
            </w:pPr>
            <w:r w:rsidRPr="00F923D8">
              <w:rPr>
                <w:rStyle w:val="A10"/>
                <w:rFonts w:ascii="Times New Roman" w:hAnsi="Times New Roman" w:cs="Times New Roman"/>
                <w:b w:val="0"/>
                <w:sz w:val="28"/>
                <w:szCs w:val="28"/>
              </w:rPr>
              <w:t>43</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10.</w:t>
            </w:r>
          </w:p>
        </w:tc>
        <w:tc>
          <w:tcPr>
            <w:tcW w:w="4760"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Гарантии профсоюзной деятельности</w:t>
            </w:r>
          </w:p>
          <w:p w:rsidR="00F923D8" w:rsidRPr="00F923D8" w:rsidRDefault="00F923D8" w:rsidP="00BF16E1">
            <w:pPr>
              <w:jc w:val="center"/>
              <w:rPr>
                <w:rFonts w:ascii="Times New Roman" w:hAnsi="Times New Roman" w:cs="Times New Roman"/>
                <w:sz w:val="28"/>
                <w:szCs w:val="28"/>
              </w:rPr>
            </w:pPr>
          </w:p>
          <w:p w:rsidR="00F923D8" w:rsidRPr="00F923D8" w:rsidRDefault="00F923D8" w:rsidP="00BF16E1">
            <w:pPr>
              <w:jc w:val="center"/>
              <w:rPr>
                <w:rFonts w:ascii="Times New Roman" w:hAnsi="Times New Roman" w:cs="Times New Roman"/>
                <w:bCs/>
                <w:sz w:val="28"/>
                <w:szCs w:val="28"/>
              </w:rPr>
            </w:pPr>
          </w:p>
        </w:tc>
        <w:tc>
          <w:tcPr>
            <w:tcW w:w="3285" w:type="dxa"/>
          </w:tcPr>
          <w:p w:rsidR="00F923D8" w:rsidRPr="00F923D8" w:rsidRDefault="00F923D8" w:rsidP="00BF16E1">
            <w:pPr>
              <w:jc w:val="center"/>
              <w:rPr>
                <w:rFonts w:ascii="Times New Roman" w:hAnsi="Times New Roman" w:cs="Times New Roman"/>
                <w:bCs/>
                <w:sz w:val="28"/>
                <w:szCs w:val="28"/>
              </w:rPr>
            </w:pPr>
            <w:r w:rsidRPr="00F923D8">
              <w:rPr>
                <w:rFonts w:ascii="Times New Roman" w:hAnsi="Times New Roman" w:cs="Times New Roman"/>
                <w:bCs/>
                <w:sz w:val="28"/>
                <w:szCs w:val="28"/>
              </w:rPr>
              <w:lastRenderedPageBreak/>
              <w:t>48</w:t>
            </w: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lastRenderedPageBreak/>
              <w:t>11.</w:t>
            </w:r>
          </w:p>
        </w:tc>
        <w:tc>
          <w:tcPr>
            <w:tcW w:w="4760" w:type="dxa"/>
          </w:tcPr>
          <w:p w:rsidR="00F923D8" w:rsidRPr="00F923D8" w:rsidRDefault="00F923D8" w:rsidP="00BF16E1">
            <w:pPr>
              <w:ind w:hanging="142"/>
              <w:jc w:val="center"/>
              <w:rPr>
                <w:rFonts w:ascii="Times New Roman" w:hAnsi="Times New Roman" w:cs="Times New Roman"/>
                <w:sz w:val="28"/>
                <w:szCs w:val="28"/>
              </w:rPr>
            </w:pPr>
            <w:r w:rsidRPr="00F923D8">
              <w:rPr>
                <w:rFonts w:ascii="Times New Roman" w:hAnsi="Times New Roman" w:cs="Times New Roman"/>
                <w:sz w:val="28"/>
                <w:szCs w:val="28"/>
              </w:rPr>
              <w:t>Контроль за выполнением коллективного договора</w:t>
            </w:r>
          </w:p>
          <w:p w:rsidR="00F923D8" w:rsidRPr="00F923D8" w:rsidRDefault="00F923D8" w:rsidP="00BF16E1">
            <w:pPr>
              <w:ind w:hanging="142"/>
              <w:jc w:val="center"/>
              <w:rPr>
                <w:rFonts w:ascii="Times New Roman" w:hAnsi="Times New Roman" w:cs="Times New Roman"/>
                <w:sz w:val="28"/>
                <w:szCs w:val="28"/>
              </w:rPr>
            </w:pPr>
          </w:p>
          <w:p w:rsidR="00F923D8" w:rsidRPr="00F923D8" w:rsidRDefault="00F923D8" w:rsidP="00BF16E1">
            <w:pPr>
              <w:jc w:val="center"/>
              <w:rPr>
                <w:rFonts w:ascii="Times New Roman" w:hAnsi="Times New Roman" w:cs="Times New Roman"/>
                <w:bCs/>
                <w:sz w:val="28"/>
                <w:szCs w:val="28"/>
              </w:rPr>
            </w:pPr>
          </w:p>
        </w:tc>
        <w:tc>
          <w:tcPr>
            <w:tcW w:w="3285" w:type="dxa"/>
          </w:tcPr>
          <w:p w:rsidR="00F923D8" w:rsidRPr="00F923D8" w:rsidRDefault="00F923D8" w:rsidP="00BF16E1">
            <w:pPr>
              <w:jc w:val="center"/>
              <w:rPr>
                <w:rFonts w:ascii="Times New Roman" w:hAnsi="Times New Roman" w:cs="Times New Roman"/>
                <w:bCs/>
                <w:sz w:val="28"/>
                <w:szCs w:val="28"/>
              </w:rPr>
            </w:pP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12.</w:t>
            </w:r>
          </w:p>
        </w:tc>
        <w:tc>
          <w:tcPr>
            <w:tcW w:w="4760" w:type="dxa"/>
          </w:tcPr>
          <w:p w:rsidR="00F923D8" w:rsidRPr="00F923D8" w:rsidRDefault="00F923D8" w:rsidP="00BF16E1">
            <w:pPr>
              <w:pStyle w:val="Pa6"/>
              <w:spacing w:line="240" w:lineRule="auto"/>
              <w:contextualSpacing/>
              <w:jc w:val="both"/>
              <w:rPr>
                <w:rFonts w:eastAsia="Times New Roman"/>
                <w:color w:val="000000"/>
                <w:sz w:val="28"/>
                <w:szCs w:val="28"/>
              </w:rPr>
            </w:pPr>
          </w:p>
          <w:p w:rsidR="00F923D8" w:rsidRPr="00F923D8" w:rsidRDefault="00F923D8" w:rsidP="00BF16E1">
            <w:pPr>
              <w:ind w:hanging="142"/>
              <w:jc w:val="center"/>
              <w:rPr>
                <w:rFonts w:ascii="Times New Roman" w:hAnsi="Times New Roman" w:cs="Times New Roman"/>
                <w:sz w:val="28"/>
                <w:szCs w:val="28"/>
              </w:rPr>
            </w:pPr>
            <w:r w:rsidRPr="00F923D8">
              <w:rPr>
                <w:rFonts w:ascii="Times New Roman" w:hAnsi="Times New Roman" w:cs="Times New Roman"/>
                <w:sz w:val="28"/>
                <w:szCs w:val="28"/>
              </w:rPr>
              <w:t>Ответственность сторон коллективного договора</w:t>
            </w:r>
          </w:p>
          <w:p w:rsidR="00F923D8" w:rsidRPr="00F923D8" w:rsidRDefault="00F923D8" w:rsidP="00BF16E1">
            <w:pPr>
              <w:jc w:val="center"/>
              <w:rPr>
                <w:rFonts w:ascii="Times New Roman" w:hAnsi="Times New Roman" w:cs="Times New Roman"/>
                <w:color w:val="000000"/>
                <w:sz w:val="28"/>
                <w:szCs w:val="28"/>
              </w:rPr>
            </w:pPr>
          </w:p>
        </w:tc>
        <w:tc>
          <w:tcPr>
            <w:tcW w:w="3285" w:type="dxa"/>
          </w:tcPr>
          <w:p w:rsidR="00F923D8" w:rsidRPr="00F923D8" w:rsidRDefault="00F923D8" w:rsidP="00BF16E1">
            <w:pPr>
              <w:jc w:val="center"/>
              <w:rPr>
                <w:rFonts w:ascii="Times New Roman" w:hAnsi="Times New Roman" w:cs="Times New Roman"/>
                <w:bCs/>
                <w:sz w:val="28"/>
                <w:szCs w:val="28"/>
              </w:rPr>
            </w:pPr>
          </w:p>
        </w:tc>
      </w:tr>
      <w:tr w:rsidR="00F923D8" w:rsidRPr="00F923D8" w:rsidTr="00BF16E1">
        <w:tc>
          <w:tcPr>
            <w:tcW w:w="1809" w:type="dxa"/>
          </w:tcPr>
          <w:p w:rsidR="00F923D8" w:rsidRPr="00F923D8" w:rsidRDefault="00F923D8" w:rsidP="00BF16E1">
            <w:pPr>
              <w:jc w:val="center"/>
              <w:rPr>
                <w:rFonts w:ascii="Times New Roman" w:hAnsi="Times New Roman" w:cs="Times New Roman"/>
                <w:sz w:val="28"/>
                <w:szCs w:val="28"/>
              </w:rPr>
            </w:pPr>
            <w:r w:rsidRPr="00F923D8">
              <w:rPr>
                <w:rFonts w:ascii="Times New Roman" w:hAnsi="Times New Roman" w:cs="Times New Roman"/>
                <w:sz w:val="28"/>
                <w:szCs w:val="28"/>
              </w:rPr>
              <w:t>13.</w:t>
            </w:r>
          </w:p>
        </w:tc>
        <w:tc>
          <w:tcPr>
            <w:tcW w:w="4760" w:type="dxa"/>
          </w:tcPr>
          <w:p w:rsidR="00F923D8" w:rsidRPr="00F923D8" w:rsidRDefault="00F923D8" w:rsidP="00BF16E1">
            <w:pPr>
              <w:pStyle w:val="Pa6"/>
              <w:spacing w:line="240" w:lineRule="auto"/>
              <w:contextualSpacing/>
              <w:jc w:val="both"/>
              <w:rPr>
                <w:rFonts w:eastAsia="Times New Roman"/>
                <w:color w:val="000000"/>
                <w:sz w:val="28"/>
                <w:szCs w:val="28"/>
              </w:rPr>
            </w:pPr>
            <w:r w:rsidRPr="00F923D8">
              <w:rPr>
                <w:rFonts w:eastAsia="Times New Roman"/>
                <w:color w:val="000000"/>
                <w:sz w:val="28"/>
                <w:szCs w:val="28"/>
              </w:rPr>
              <w:t>Заключительные положения</w:t>
            </w:r>
          </w:p>
        </w:tc>
        <w:tc>
          <w:tcPr>
            <w:tcW w:w="3285" w:type="dxa"/>
          </w:tcPr>
          <w:p w:rsidR="00F923D8" w:rsidRPr="00F923D8" w:rsidRDefault="00F923D8" w:rsidP="00BF16E1">
            <w:pPr>
              <w:jc w:val="center"/>
              <w:rPr>
                <w:rFonts w:ascii="Times New Roman" w:hAnsi="Times New Roman" w:cs="Times New Roman"/>
                <w:bCs/>
                <w:sz w:val="28"/>
                <w:szCs w:val="28"/>
              </w:rPr>
            </w:pPr>
          </w:p>
        </w:tc>
      </w:tr>
    </w:tbl>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Default="00F923D8" w:rsidP="00F923D8">
      <w:pPr>
        <w:ind w:hanging="142"/>
        <w:jc w:val="center"/>
        <w:rPr>
          <w:rFonts w:ascii="Times New Roman" w:hAnsi="Times New Roman" w:cs="Times New Roman"/>
          <w:b/>
          <w:sz w:val="28"/>
          <w:szCs w:val="28"/>
        </w:rPr>
      </w:pPr>
    </w:p>
    <w:p w:rsidR="00F923D8" w:rsidRDefault="00F923D8" w:rsidP="00F923D8">
      <w:pPr>
        <w:ind w:hanging="142"/>
        <w:jc w:val="center"/>
        <w:rPr>
          <w:rFonts w:ascii="Times New Roman" w:hAnsi="Times New Roman" w:cs="Times New Roman"/>
          <w:b/>
          <w:sz w:val="28"/>
          <w:szCs w:val="28"/>
        </w:rPr>
      </w:pPr>
    </w:p>
    <w:p w:rsid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p>
    <w:p w:rsidR="00F923D8" w:rsidRPr="00F923D8" w:rsidRDefault="00F923D8" w:rsidP="00F923D8">
      <w:pPr>
        <w:ind w:hanging="142"/>
        <w:jc w:val="center"/>
        <w:rPr>
          <w:rFonts w:ascii="Times New Roman" w:hAnsi="Times New Roman" w:cs="Times New Roman"/>
          <w:b/>
          <w:sz w:val="28"/>
          <w:szCs w:val="28"/>
        </w:rPr>
      </w:pPr>
      <w:r w:rsidRPr="00F923D8">
        <w:rPr>
          <w:rFonts w:ascii="Times New Roman" w:hAnsi="Times New Roman" w:cs="Times New Roman"/>
          <w:b/>
          <w:sz w:val="28"/>
          <w:szCs w:val="28"/>
        </w:rPr>
        <w:lastRenderedPageBreak/>
        <w:t>I. ОБЩИЕ ПОЛОЖЕНИЯ</w:t>
      </w:r>
    </w:p>
    <w:p w:rsidR="00F923D8" w:rsidRPr="00F923D8" w:rsidRDefault="00F923D8" w:rsidP="00F923D8">
      <w:pPr>
        <w:pStyle w:val="3"/>
        <w:jc w:val="center"/>
      </w:pPr>
    </w:p>
    <w:p w:rsidR="00F923D8" w:rsidRPr="00F923D8" w:rsidRDefault="00F923D8" w:rsidP="00F923D8">
      <w:pPr>
        <w:pStyle w:val="3"/>
        <w:ind w:firstLine="709"/>
        <w:contextualSpacing/>
        <w:rPr>
          <w:lang w:val="ru-RU"/>
        </w:rPr>
      </w:pPr>
      <w:r w:rsidRPr="00F923D8">
        <w:t xml:space="preserve">1.1.Настоящий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sidRPr="00F923D8">
        <w:rPr>
          <w:lang w:val="ru-RU"/>
        </w:rPr>
        <w:t>областном государственном казенном общеобразовательном учреждении «Школа для обучающихся с ограниченными возможностями здоровья № 39».</w:t>
      </w:r>
    </w:p>
    <w:p w:rsidR="00F923D8" w:rsidRPr="00F923D8" w:rsidRDefault="00F923D8" w:rsidP="00F923D8">
      <w:pPr>
        <w:pStyle w:val="3"/>
        <w:ind w:firstLine="709"/>
        <w:contextualSpacing/>
        <w:rPr>
          <w:i/>
        </w:rPr>
      </w:pPr>
      <w:r w:rsidRPr="00F923D8">
        <w:rPr>
          <w:i/>
        </w:rPr>
        <w:t>(наименование образовательной организации)</w:t>
      </w:r>
    </w:p>
    <w:p w:rsidR="00F923D8" w:rsidRPr="00F923D8" w:rsidRDefault="00F923D8" w:rsidP="00F923D8">
      <w:pPr>
        <w:pStyle w:val="3"/>
        <w:ind w:firstLine="709"/>
        <w:contextualSpacing/>
      </w:pPr>
      <w:r w:rsidRPr="00F923D8">
        <w:rPr>
          <w:lang w:val="ru-RU"/>
        </w:rPr>
        <w:t>(далее ОГКОУШ № 39) г Ульяновска</w:t>
      </w:r>
      <w:r w:rsidRPr="00F923D8">
        <w:t>.</w:t>
      </w:r>
    </w:p>
    <w:p w:rsidR="00F923D8" w:rsidRPr="00F923D8" w:rsidRDefault="00F923D8" w:rsidP="00F923D8">
      <w:pPr>
        <w:pStyle w:val="3"/>
        <w:ind w:firstLine="709"/>
        <w:contextualSpacing/>
      </w:pPr>
      <w:r w:rsidRPr="00F923D8">
        <w:t>1.2.</w:t>
      </w:r>
      <w:r w:rsidRPr="00F923D8">
        <w:rPr>
          <w:rFonts w:eastAsia="Arial Unicode MS"/>
          <w:color w:val="000000"/>
          <w:kern w:val="1"/>
          <w:lang w:val="ru-RU"/>
        </w:rPr>
        <w:t xml:space="preserve"> </w:t>
      </w:r>
      <w:r w:rsidRPr="00F923D8">
        <w:t>Основой для заключения коллективного договора являются:</w:t>
      </w:r>
    </w:p>
    <w:p w:rsidR="00F923D8" w:rsidRPr="00F923D8" w:rsidRDefault="00F923D8" w:rsidP="00F923D8">
      <w:pPr>
        <w:pStyle w:val="3"/>
        <w:ind w:firstLine="709"/>
        <w:contextualSpacing/>
      </w:pPr>
      <w:r w:rsidRPr="00F923D8">
        <w:t>Конституция Российской Федерации;</w:t>
      </w:r>
    </w:p>
    <w:p w:rsidR="00F923D8" w:rsidRPr="00F923D8" w:rsidRDefault="00F923D8" w:rsidP="00F923D8">
      <w:pPr>
        <w:pStyle w:val="3"/>
        <w:ind w:firstLine="709"/>
        <w:contextualSpacing/>
      </w:pPr>
      <w:r w:rsidRPr="00F923D8">
        <w:t>нормы международного права и международные договоры Российской Федерации(если они не противоречат Конституции Российской Федерации);</w:t>
      </w:r>
    </w:p>
    <w:p w:rsidR="00F923D8" w:rsidRPr="00F923D8" w:rsidRDefault="00F923D8" w:rsidP="00F923D8">
      <w:pPr>
        <w:pStyle w:val="3"/>
        <w:ind w:firstLine="709"/>
        <w:contextualSpacing/>
      </w:pPr>
      <w:r w:rsidRPr="00F923D8">
        <w:t>Трудовой кодекс Российской Федерации (далее – ТК РФ);</w:t>
      </w:r>
    </w:p>
    <w:p w:rsidR="00F923D8" w:rsidRPr="00F923D8" w:rsidRDefault="00F923D8" w:rsidP="00F923D8">
      <w:pPr>
        <w:pStyle w:val="3"/>
        <w:ind w:firstLine="709"/>
        <w:contextualSpacing/>
      </w:pPr>
      <w:r w:rsidRPr="00F923D8">
        <w:t>Федеральный закон от 12 января 1996 г. № 10-ФЗ «О профессиональных союзах, их правах и гарантиях деятельности»;</w:t>
      </w:r>
    </w:p>
    <w:p w:rsidR="00F923D8" w:rsidRPr="00F923D8" w:rsidRDefault="00F923D8" w:rsidP="00F923D8">
      <w:pPr>
        <w:pStyle w:val="3"/>
        <w:ind w:firstLine="709"/>
        <w:contextualSpacing/>
      </w:pPr>
      <w:r w:rsidRPr="00F923D8">
        <w:t>Федеральный закон от 29 декабря 2012 г. № 273-ФЗ «Об образовании в Российской Федерации» (далее – Федеральный закон № 273-ФЗ);</w:t>
      </w:r>
    </w:p>
    <w:p w:rsidR="00F923D8" w:rsidRPr="00F923D8" w:rsidRDefault="00F923D8" w:rsidP="00F923D8">
      <w:pPr>
        <w:pStyle w:val="3"/>
        <w:ind w:firstLine="709"/>
        <w:contextualSpacing/>
      </w:pPr>
      <w:r w:rsidRPr="00F923D8">
        <w:t>законодательные и иные нормативные правовые акты</w:t>
      </w:r>
      <w:r w:rsidRPr="00F923D8">
        <w:rPr>
          <w:rStyle w:val="aff2"/>
        </w:rPr>
        <w:footnoteReference w:id="2"/>
      </w:r>
      <w:r w:rsidRPr="00F923D8">
        <w:t>;</w:t>
      </w:r>
    </w:p>
    <w:p w:rsidR="00F923D8" w:rsidRPr="00F923D8" w:rsidRDefault="00F923D8" w:rsidP="00F923D8">
      <w:pPr>
        <w:pStyle w:val="3"/>
        <w:ind w:firstLine="709"/>
        <w:contextualSpacing/>
      </w:pPr>
      <w:r w:rsidRPr="00F923D8">
        <w:t>отраслевое региональное соглашение</w:t>
      </w:r>
      <w:r w:rsidRPr="00F923D8">
        <w:rPr>
          <w:rStyle w:val="aff2"/>
        </w:rPr>
        <w:footnoteReference w:id="3"/>
      </w:r>
      <w:r w:rsidRPr="00F923D8">
        <w:t xml:space="preserve"> по регулированию социально-трудовых и связанных с ними экономических отношений;</w:t>
      </w:r>
    </w:p>
    <w:p w:rsidR="00F923D8" w:rsidRPr="00F923D8" w:rsidRDefault="00F923D8" w:rsidP="00F923D8">
      <w:pPr>
        <w:pStyle w:val="3"/>
        <w:ind w:firstLine="709"/>
        <w:contextualSpacing/>
        <w:rPr>
          <w:bCs/>
        </w:rPr>
      </w:pPr>
      <w:r w:rsidRPr="00F923D8">
        <w:rPr>
          <w:bCs/>
        </w:rPr>
        <w:t>отраслевое территориальное (</w:t>
      </w:r>
      <w:r w:rsidRPr="00F923D8">
        <w:rPr>
          <w:rFonts w:eastAsia="Calibri"/>
          <w:lang w:eastAsia="en-US"/>
        </w:rPr>
        <w:t>муниципальное)</w:t>
      </w:r>
      <w:r w:rsidRPr="00F923D8">
        <w:rPr>
          <w:bCs/>
        </w:rPr>
        <w:t xml:space="preserve"> соглашение, регулирующее социально-трудовые отношения в системе образования</w:t>
      </w:r>
      <w:r w:rsidRPr="00F923D8">
        <w:rPr>
          <w:rStyle w:val="aff2"/>
          <w:bCs/>
        </w:rPr>
        <w:footnoteReference w:id="4"/>
      </w:r>
      <w:r w:rsidRPr="00F923D8">
        <w:rPr>
          <w:bCs/>
        </w:rPr>
        <w:t>.</w:t>
      </w:r>
    </w:p>
    <w:p w:rsidR="00F923D8" w:rsidRPr="00F923D8" w:rsidRDefault="00F923D8" w:rsidP="00F923D8">
      <w:pPr>
        <w:pStyle w:val="3"/>
        <w:ind w:firstLine="709"/>
        <w:contextualSpacing/>
      </w:pPr>
      <w:r w:rsidRPr="00F923D8">
        <w:t>1.3.</w:t>
      </w:r>
      <w:r w:rsidRPr="00F923D8">
        <w:rPr>
          <w:rFonts w:eastAsia="Arial Unicode MS"/>
          <w:color w:val="000000"/>
          <w:kern w:val="1"/>
          <w:lang w:val="ru-RU"/>
        </w:rPr>
        <w:t xml:space="preserve"> </w:t>
      </w:r>
      <w:r w:rsidRPr="00F923D8">
        <w:t xml:space="preserve">Сторонами коллективного договора являются: </w:t>
      </w:r>
    </w:p>
    <w:p w:rsidR="00F923D8" w:rsidRPr="00F923D8" w:rsidRDefault="00F923D8" w:rsidP="00F923D8">
      <w:pPr>
        <w:pStyle w:val="3"/>
        <w:ind w:firstLine="709"/>
        <w:contextualSpacing/>
      </w:pPr>
      <w:r w:rsidRPr="00F923D8">
        <w:t xml:space="preserve">работодатель в лице его представителя – руководителя образовательной организации </w:t>
      </w:r>
      <w:r w:rsidRPr="00F923D8">
        <w:rPr>
          <w:u w:val="single"/>
          <w:lang w:val="ru-RU"/>
        </w:rPr>
        <w:t>Пономаревой Маргариты Николаевны</w:t>
      </w:r>
      <w:r w:rsidRPr="00F923D8">
        <w:t xml:space="preserve"> (далее – работодатель, </w:t>
      </w:r>
      <w:r w:rsidRPr="00F923D8">
        <w:rPr>
          <w:bCs/>
        </w:rPr>
        <w:t>организация, образовательная организация</w:t>
      </w:r>
      <w:r w:rsidRPr="00F923D8">
        <w:t>);</w:t>
      </w:r>
    </w:p>
    <w:p w:rsidR="00F923D8" w:rsidRPr="00F923D8" w:rsidRDefault="00F923D8" w:rsidP="00F923D8">
      <w:pPr>
        <w:pStyle w:val="3"/>
        <w:ind w:firstLine="709"/>
        <w:contextualSpacing/>
      </w:pPr>
      <w:r w:rsidRPr="00F923D8">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w:t>
      </w:r>
      <w:r w:rsidRPr="00F923D8">
        <w:rPr>
          <w:lang w:val="ru-RU"/>
        </w:rPr>
        <w:t xml:space="preserve"> </w:t>
      </w:r>
      <w:r w:rsidRPr="00F923D8">
        <w:rPr>
          <w:u w:val="single"/>
          <w:lang w:val="ru-RU"/>
        </w:rPr>
        <w:t>Герцкиной Татьяны Александровны</w:t>
      </w:r>
      <w:r w:rsidRPr="00F923D8">
        <w:rPr>
          <w:u w:val="single"/>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F923D8">
        <w:rPr>
          <w:rStyle w:val="aff2"/>
          <w:rFonts w:ascii="Times New Roman" w:hAnsi="Times New Roman" w:cs="Times New Roman"/>
          <w:sz w:val="28"/>
          <w:szCs w:val="28"/>
        </w:rPr>
        <w:footnoteReference w:id="5"/>
      </w:r>
      <w:r w:rsidRPr="00F923D8">
        <w:rPr>
          <w:rFonts w:ascii="Times New Roman" w:hAnsi="Times New Roman" w:cs="Times New Roman"/>
          <w:sz w:val="28"/>
          <w:szCs w:val="28"/>
        </w:rPr>
        <w:t xml:space="preserve">. </w:t>
      </w:r>
    </w:p>
    <w:p w:rsidR="00F923D8" w:rsidRPr="00F923D8" w:rsidRDefault="00F923D8" w:rsidP="00F923D8">
      <w:pPr>
        <w:pStyle w:val="3"/>
        <w:ind w:firstLine="709"/>
        <w:contextualSpacing/>
      </w:pPr>
      <w:r w:rsidRPr="00F923D8">
        <w:lastRenderedPageBreak/>
        <w:t xml:space="preserve">1.4.Коллективный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F923D8" w:rsidRPr="00F923D8" w:rsidRDefault="00F923D8" w:rsidP="00F923D8">
      <w:pPr>
        <w:pStyle w:val="3"/>
        <w:ind w:firstLine="709"/>
        <w:contextualSpacing/>
      </w:pPr>
      <w:r w:rsidRPr="00F923D8">
        <w:t>1.5.</w:t>
      </w:r>
      <w:r w:rsidRPr="00F923D8">
        <w:rPr>
          <w:rFonts w:eastAsia="Arial Unicode MS"/>
          <w:color w:val="000000"/>
          <w:kern w:val="1"/>
          <w:lang w:val="ru-RU"/>
        </w:rPr>
        <w:t xml:space="preserve"> </w:t>
      </w:r>
      <w:r w:rsidRPr="00F923D8">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F923D8" w:rsidRPr="00F923D8" w:rsidRDefault="00F923D8" w:rsidP="00F923D8">
      <w:pPr>
        <w:ind w:firstLine="709"/>
        <w:contextualSpacing/>
        <w:jc w:val="both"/>
        <w:rPr>
          <w:rFonts w:ascii="Times New Roman" w:hAnsi="Times New Roman" w:cs="Times New Roman"/>
          <w:strike/>
          <w:sz w:val="28"/>
          <w:szCs w:val="28"/>
        </w:rPr>
      </w:pPr>
      <w:r w:rsidRPr="00F923D8">
        <w:rPr>
          <w:rFonts w:ascii="Times New Roman" w:hAnsi="Times New Roman" w:cs="Times New Roman"/>
          <w:sz w:val="28"/>
          <w:szCs w:val="28"/>
        </w:rPr>
        <w:t>1.6.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1.7.</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Для достижения поставленных целей:</w:t>
      </w:r>
    </w:p>
    <w:p w:rsidR="00F923D8" w:rsidRPr="00F923D8" w:rsidRDefault="00F923D8" w:rsidP="00F923D8">
      <w:pPr>
        <w:ind w:firstLine="709"/>
        <w:contextualSpacing/>
        <w:jc w:val="both"/>
        <w:rPr>
          <w:rFonts w:ascii="Times New Roman" w:hAnsi="Times New Roman" w:cs="Times New Roman"/>
          <w:color w:val="000000"/>
          <w:sz w:val="28"/>
          <w:szCs w:val="28"/>
        </w:rPr>
      </w:pPr>
      <w:r w:rsidRPr="00F923D8">
        <w:rPr>
          <w:rFonts w:ascii="Times New Roman" w:hAnsi="Times New Roman" w:cs="Times New Roman"/>
          <w:sz w:val="28"/>
          <w:szCs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15-дневный срок сообщать выборному органу первичной профсоюзной организации свой мотивированный ответ по каждому вопросу;</w:t>
      </w:r>
    </w:p>
    <w:p w:rsidR="00F923D8" w:rsidRPr="00F923D8" w:rsidRDefault="00F923D8" w:rsidP="00F923D8">
      <w:pPr>
        <w:pStyle w:val="aff8"/>
        <w:spacing w:before="0" w:beforeAutospacing="0" w:after="0" w:afterAutospacing="0"/>
        <w:ind w:firstLine="709"/>
        <w:contextualSpacing/>
        <w:jc w:val="both"/>
        <w:rPr>
          <w:sz w:val="28"/>
          <w:szCs w:val="28"/>
        </w:rPr>
      </w:pPr>
      <w:r w:rsidRPr="00F923D8">
        <w:rPr>
          <w:sz w:val="28"/>
          <w:szCs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sidRPr="00F923D8">
        <w:rPr>
          <w:color w:val="000000"/>
          <w:sz w:val="28"/>
          <w:szCs w:val="28"/>
        </w:rPr>
        <w:t>образовательной организации</w:t>
      </w:r>
      <w:r w:rsidRPr="00F923D8">
        <w:rPr>
          <w:sz w:val="28"/>
          <w:szCs w:val="28"/>
        </w:rPr>
        <w:t>, путём предоставления выборному органу первичной профсоюзной организации копий документов о принятии таких решений в течение 15 дней со дня получения работодателем решения от соответствующего государственного органа;</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sz w:val="28"/>
          <w:szCs w:val="28"/>
        </w:rPr>
        <w:t>работодатель обеспечивает соблюдение законодательства о защите персональных данных, о</w:t>
      </w:r>
      <w:r w:rsidRPr="00F923D8">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sz w:val="28"/>
          <w:szCs w:val="28"/>
        </w:rPr>
        <w:lastRenderedPageBreak/>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F923D8">
        <w:rPr>
          <w:rFonts w:eastAsia="Arial Unicode MS"/>
          <w:color w:val="000000"/>
          <w:kern w:val="1"/>
          <w:sz w:val="28"/>
          <w:szCs w:val="28"/>
        </w:rPr>
        <w:t xml:space="preserve"> </w:t>
      </w:r>
      <w:r w:rsidRPr="00F923D8">
        <w:rPr>
          <w:sz w:val="28"/>
          <w:szCs w:val="28"/>
        </w:rPr>
        <w:t>ТК РФ).</w:t>
      </w:r>
    </w:p>
    <w:p w:rsidR="00F923D8" w:rsidRPr="00F923D8" w:rsidRDefault="00F923D8" w:rsidP="00F923D8">
      <w:pPr>
        <w:overflowPunct w:val="0"/>
        <w:autoSpaceDE w:val="0"/>
        <w:autoSpaceDN w:val="0"/>
        <w:adjustRightInd w:val="0"/>
        <w:ind w:firstLine="709"/>
        <w:contextualSpacing/>
        <w:jc w:val="both"/>
        <w:textAlignment w:val="baseline"/>
        <w:rPr>
          <w:rFonts w:ascii="Times New Roman" w:hAnsi="Times New Roman" w:cs="Times New Roman"/>
          <w:sz w:val="28"/>
          <w:szCs w:val="28"/>
        </w:rPr>
      </w:pPr>
      <w:r w:rsidRPr="00F923D8">
        <w:rPr>
          <w:rFonts w:ascii="Times New Roman" w:hAnsi="Times New Roman" w:cs="Times New Roman"/>
          <w:sz w:val="28"/>
          <w:szCs w:val="28"/>
        </w:rPr>
        <w:t>1.8.</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ТК РФ и нормами главы 61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ТК РФ, регулирующими вопросы рассмотрения и разрешения коллективных трудовых споров.</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1.9.</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В соответствии с действующим законодательством (статья 54</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sidRPr="00F923D8">
        <w:rPr>
          <w:rStyle w:val="aff2"/>
          <w:rFonts w:ascii="Times New Roman" w:hAnsi="Times New Roman" w:cs="Times New Roman"/>
          <w:sz w:val="28"/>
          <w:szCs w:val="28"/>
        </w:rPr>
        <w:footnoteReference w:id="6"/>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1.10.</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1.11.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учёт мнения выборного органа первичной профсоюзной организации (согласование);</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lastRenderedPageBreak/>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консультации работодателя и представителей работников по вопросам принятия локальных нормативных актов,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53</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ТК РФ и настоящим коллективным договором;</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обсуждение с работодателем вопросов о работе организации, внесении предложений по ее совершенствованию;</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обсуждение с работодателем вопросов планов социально-экономического развития организации;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участие в разработке и принятии коллективного договора;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членство в комиссиях организации </w:t>
      </w:r>
      <w:r w:rsidRPr="00F923D8">
        <w:rPr>
          <w:rFonts w:ascii="Times New Roman" w:hAnsi="Times New Roman" w:cs="Times New Roman"/>
          <w:color w:val="000000"/>
          <w:sz w:val="28"/>
          <w:szCs w:val="28"/>
        </w:rPr>
        <w:t>с целью защиты трудовых прав работников</w:t>
      </w:r>
      <w:r w:rsidRPr="00F923D8">
        <w:rPr>
          <w:rFonts w:ascii="Times New Roman" w:hAnsi="Times New Roman" w:cs="Times New Roman"/>
          <w:sz w:val="28"/>
          <w:szCs w:val="28"/>
        </w:rPr>
        <w:t>;</w:t>
      </w:r>
    </w:p>
    <w:p w:rsidR="00F923D8" w:rsidRPr="00F923D8" w:rsidRDefault="00F923D8" w:rsidP="00F923D8">
      <w:pPr>
        <w:contextualSpacing/>
        <w:jc w:val="both"/>
        <w:rPr>
          <w:rFonts w:ascii="Times New Roman" w:hAnsi="Times New Roman" w:cs="Times New Roman"/>
          <w:sz w:val="28"/>
          <w:szCs w:val="28"/>
        </w:rPr>
      </w:pPr>
    </w:p>
    <w:p w:rsidR="00F923D8" w:rsidRPr="00F923D8" w:rsidRDefault="00F923D8" w:rsidP="00F923D8">
      <w:pPr>
        <w:ind w:firstLine="709"/>
        <w:contextualSpacing/>
        <w:jc w:val="both"/>
        <w:rPr>
          <w:rFonts w:ascii="Times New Roman" w:hAnsi="Times New Roman" w:cs="Times New Roman"/>
          <w:i/>
          <w:iCs/>
          <w:sz w:val="28"/>
          <w:szCs w:val="28"/>
        </w:rPr>
      </w:pPr>
    </w:p>
    <w:p w:rsidR="00F923D8" w:rsidRPr="00F923D8" w:rsidRDefault="00F923D8" w:rsidP="00F923D8">
      <w:pPr>
        <w:autoSpaceDE w:val="0"/>
        <w:autoSpaceDN w:val="0"/>
        <w:adjustRightInd w:val="0"/>
        <w:contextualSpacing/>
        <w:jc w:val="both"/>
        <w:rPr>
          <w:rFonts w:ascii="Times New Roman" w:hAnsi="Times New Roman" w:cs="Times New Roman"/>
          <w:sz w:val="28"/>
          <w:szCs w:val="28"/>
        </w:rPr>
      </w:pPr>
      <w:r w:rsidRPr="00F923D8">
        <w:rPr>
          <w:rFonts w:ascii="Times New Roman" w:hAnsi="Times New Roman" w:cs="Times New Roman"/>
          <w:sz w:val="28"/>
          <w:szCs w:val="28"/>
        </w:rPr>
        <w:t>Работодатель признаёт первичную профсоюзную организацию ОГКОУШ № 39  единственным полномочным представителем работников образовательной организации как объединяющую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1.12.</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w:t>
      </w:r>
      <w:r w:rsidRPr="00F923D8">
        <w:rPr>
          <w:rFonts w:ascii="Times New Roman" w:hAnsi="Times New Roman" w:cs="Times New Roman"/>
          <w:sz w:val="28"/>
          <w:szCs w:val="28"/>
        </w:rPr>
        <w:lastRenderedPageBreak/>
        <w:t>организации отменить соответствующий локальный нормативный акт с даты его принятия (статья</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12 ТК РФ)</w:t>
      </w:r>
      <w:r w:rsidRPr="00F923D8">
        <w:rPr>
          <w:rStyle w:val="aff2"/>
          <w:rFonts w:ascii="Times New Roman" w:hAnsi="Times New Roman" w:cs="Times New Roman"/>
          <w:sz w:val="28"/>
          <w:szCs w:val="28"/>
        </w:rPr>
        <w:footnoteReference w:id="7"/>
      </w:r>
      <w:r w:rsidRPr="00F923D8">
        <w:rPr>
          <w:rFonts w:ascii="Times New Roman" w:hAnsi="Times New Roman" w:cs="Times New Roman"/>
          <w:sz w:val="28"/>
          <w:szCs w:val="28"/>
        </w:rPr>
        <w:t>.</w:t>
      </w:r>
    </w:p>
    <w:p w:rsidR="00F923D8" w:rsidRPr="00F923D8" w:rsidRDefault="00F923D8" w:rsidP="00F923D8">
      <w:pPr>
        <w:pStyle w:val="3"/>
        <w:ind w:firstLine="709"/>
        <w:contextualSpacing/>
      </w:pPr>
      <w:r w:rsidRPr="00F923D8">
        <w:t>1.13.</w:t>
      </w:r>
      <w:r w:rsidRPr="00F923D8">
        <w:rPr>
          <w:rFonts w:eastAsia="Arial Unicode MS"/>
          <w:color w:val="000000"/>
          <w:kern w:val="1"/>
          <w:lang w:val="ru-RU"/>
        </w:rPr>
        <w:t xml:space="preserve"> </w:t>
      </w:r>
      <w:r w:rsidRPr="00F923D8">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923D8" w:rsidRPr="00F923D8" w:rsidRDefault="00F923D8" w:rsidP="00F923D8">
      <w:pPr>
        <w:pStyle w:val="3"/>
        <w:ind w:firstLine="709"/>
        <w:contextualSpacing/>
        <w:jc w:val="center"/>
      </w:pPr>
    </w:p>
    <w:p w:rsidR="00F923D8" w:rsidRPr="00F923D8" w:rsidRDefault="00F923D8" w:rsidP="00F923D8">
      <w:pPr>
        <w:pStyle w:val="3"/>
        <w:ind w:firstLine="709"/>
        <w:contextualSpacing/>
        <w:jc w:val="center"/>
        <w:outlineLvl w:val="0"/>
        <w:rPr>
          <w:b/>
          <w:bCs/>
          <w:caps/>
        </w:rPr>
      </w:pPr>
      <w:r w:rsidRPr="00F923D8">
        <w:rPr>
          <w:b/>
          <w:bCs/>
          <w:caps/>
          <w:lang w:val="en-US"/>
        </w:rPr>
        <w:t>II</w:t>
      </w:r>
      <w:r w:rsidRPr="00F923D8">
        <w:rPr>
          <w:b/>
          <w:bCs/>
          <w:caps/>
        </w:rPr>
        <w:t>. ТРУДОВОЙ ДОГОВОР,</w:t>
      </w:r>
      <w:r w:rsidRPr="00F923D8">
        <w:rPr>
          <w:b/>
          <w:bCs/>
          <w:caps/>
          <w:lang w:val="ru-RU"/>
        </w:rPr>
        <w:t xml:space="preserve"> </w:t>
      </w:r>
      <w:r w:rsidRPr="00F923D8">
        <w:rPr>
          <w:b/>
          <w:bCs/>
          <w:caps/>
        </w:rPr>
        <w:t>ГАРАНТИИ ПРИ ЗАКЛЮЧЕНИИ, изменении И РАСТОРЖЕНИИ ТРУДОВОГО ДОГОВОРа</w:t>
      </w:r>
    </w:p>
    <w:p w:rsidR="00F923D8" w:rsidRPr="00F923D8" w:rsidRDefault="00F923D8" w:rsidP="00F923D8">
      <w:pPr>
        <w:ind w:firstLine="709"/>
        <w:contextualSpacing/>
        <w:jc w:val="center"/>
        <w:rPr>
          <w:rFonts w:ascii="Times New Roman" w:hAnsi="Times New Roman" w:cs="Times New Roman"/>
          <w:sz w:val="28"/>
          <w:szCs w:val="28"/>
        </w:rPr>
      </w:pPr>
    </w:p>
    <w:p w:rsidR="00F923D8" w:rsidRPr="00F923D8" w:rsidRDefault="00F923D8" w:rsidP="00F923D8">
      <w:pPr>
        <w:pStyle w:val="3"/>
        <w:ind w:firstLine="709"/>
        <w:contextualSpacing/>
      </w:pPr>
      <w:r w:rsidRPr="00F923D8">
        <w:rPr>
          <w:iCs/>
        </w:rPr>
        <w:t>2.1.</w:t>
      </w:r>
      <w:r w:rsidRPr="00F923D8">
        <w:rPr>
          <w:rFonts w:eastAsia="Arial Unicode MS"/>
          <w:color w:val="000000"/>
          <w:kern w:val="1"/>
          <w:lang w:val="ru-RU"/>
        </w:rPr>
        <w:t xml:space="preserve"> </w:t>
      </w:r>
      <w:r w:rsidRPr="00F923D8">
        <w:t>Содержание трудового договора, порядок его заключения, изменения и расторжения определяются в соответствии с ТК</w:t>
      </w:r>
      <w:r w:rsidRPr="00F923D8">
        <w:rPr>
          <w:lang w:val="ru-RU"/>
        </w:rPr>
        <w:t xml:space="preserve"> </w:t>
      </w:r>
      <w:r w:rsidRPr="00F923D8">
        <w:t>РФ, другими законодательными и нормативными правовыми актами, уставом образовательной организации, правилами внутреннего трудового распорядка</w:t>
      </w:r>
      <w:r w:rsidRPr="00F923D8">
        <w:rPr>
          <w:rStyle w:val="aff2"/>
        </w:rPr>
        <w:footnoteReference w:id="8"/>
      </w:r>
      <w:r w:rsidRPr="00F923D8">
        <w:t xml:space="preserve"> и не могут ухудшать положение работников по сравнению с действующим трудовым законодательством, а также  настоящим коллективным договором.</w:t>
      </w:r>
    </w:p>
    <w:p w:rsidR="00F923D8" w:rsidRPr="00F923D8" w:rsidRDefault="00F923D8" w:rsidP="00F923D8">
      <w:pPr>
        <w:pStyle w:val="3"/>
        <w:ind w:firstLine="709"/>
        <w:contextualSpacing/>
      </w:pPr>
      <w:r w:rsidRPr="00F923D8">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F923D8">
        <w:rPr>
          <w:rFonts w:eastAsia="Arial Unicode MS"/>
          <w:color w:val="000000"/>
          <w:kern w:val="1"/>
          <w:lang w:val="ru-RU"/>
        </w:rPr>
        <w:t xml:space="preserve"> </w:t>
      </w:r>
      <w:r w:rsidRPr="00F923D8">
        <w:t>ТК</w:t>
      </w:r>
      <w:r w:rsidRPr="00F923D8">
        <w:rPr>
          <w:lang w:val="ru-RU"/>
        </w:rPr>
        <w:t xml:space="preserve"> </w:t>
      </w:r>
      <w:r w:rsidRPr="00F923D8">
        <w:t>РФ).</w:t>
      </w:r>
    </w:p>
    <w:p w:rsidR="00F923D8" w:rsidRPr="00F923D8" w:rsidRDefault="00F923D8" w:rsidP="00F923D8">
      <w:pPr>
        <w:pStyle w:val="3"/>
        <w:ind w:firstLine="709"/>
        <w:contextualSpacing/>
      </w:pPr>
      <w:r w:rsidRPr="00F923D8">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Pr="00F923D8">
        <w:rPr>
          <w:rStyle w:val="aff2"/>
        </w:rPr>
        <w:footnoteReference w:id="9"/>
      </w:r>
      <w:r w:rsidRPr="00F923D8">
        <w:t>.</w:t>
      </w:r>
    </w:p>
    <w:p w:rsidR="00F923D8" w:rsidRPr="00F923D8" w:rsidRDefault="00F923D8" w:rsidP="00F923D8">
      <w:pPr>
        <w:pStyle w:val="3"/>
        <w:ind w:firstLine="709"/>
        <w:contextualSpacing/>
        <w:rPr>
          <w:iCs/>
        </w:rPr>
      </w:pPr>
      <w:r w:rsidRPr="00F923D8">
        <w:rPr>
          <w:iCs/>
        </w:rPr>
        <w:t>Стороны договорились о том, что:</w:t>
      </w:r>
    </w:p>
    <w:p w:rsidR="00F923D8" w:rsidRPr="00F923D8" w:rsidRDefault="00F923D8" w:rsidP="00F923D8">
      <w:pPr>
        <w:pStyle w:val="3"/>
        <w:ind w:firstLine="709"/>
        <w:contextualSpacing/>
        <w:rPr>
          <w:iCs/>
        </w:rPr>
      </w:pPr>
      <w:r w:rsidRPr="00F923D8">
        <w:rPr>
          <w:iCs/>
        </w:rPr>
        <w:t>2.1.1.</w:t>
      </w:r>
      <w:r w:rsidRPr="00F923D8">
        <w:rPr>
          <w:rFonts w:eastAsia="Arial Unicode MS"/>
          <w:color w:val="000000"/>
          <w:kern w:val="1"/>
          <w:lang w:val="ru-RU"/>
        </w:rPr>
        <w:t xml:space="preserve"> </w:t>
      </w:r>
      <w:r w:rsidRPr="00F923D8">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923D8" w:rsidRPr="00F923D8" w:rsidRDefault="00F923D8" w:rsidP="00F923D8">
      <w:pPr>
        <w:pStyle w:val="3"/>
        <w:ind w:firstLine="709"/>
        <w:contextualSpacing/>
        <w:rPr>
          <w:iCs/>
        </w:rPr>
      </w:pPr>
      <w:r w:rsidRPr="00F923D8">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F923D8" w:rsidRPr="00F923D8" w:rsidRDefault="00F923D8" w:rsidP="00F923D8">
      <w:pPr>
        <w:pStyle w:val="3"/>
        <w:ind w:firstLine="709"/>
        <w:contextualSpacing/>
        <w:rPr>
          <w:iCs/>
        </w:rPr>
      </w:pPr>
      <w:r w:rsidRPr="00F923D8">
        <w:rPr>
          <w:iCs/>
        </w:rPr>
        <w:lastRenderedPageBreak/>
        <w:t>2.1.2.</w:t>
      </w:r>
      <w:r w:rsidRPr="00F923D8">
        <w:rPr>
          <w:rFonts w:eastAsia="Arial Unicode MS"/>
          <w:color w:val="000000"/>
          <w:kern w:val="1"/>
          <w:lang w:val="ru-RU"/>
        </w:rPr>
        <w:t xml:space="preserve"> </w:t>
      </w:r>
      <w:r w:rsidRPr="00F923D8">
        <w:rPr>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F923D8">
        <w:rPr>
          <w:rStyle w:val="aff2"/>
          <w:iCs/>
        </w:rPr>
        <w:footnoteReference w:id="10"/>
      </w:r>
      <w:r w:rsidRPr="00F923D8">
        <w:rPr>
          <w:iCs/>
        </w:rPr>
        <w:t>.</w:t>
      </w:r>
    </w:p>
    <w:p w:rsidR="00F923D8" w:rsidRPr="00F923D8" w:rsidRDefault="00F923D8" w:rsidP="00F923D8">
      <w:pPr>
        <w:pStyle w:val="3"/>
        <w:ind w:firstLine="709"/>
        <w:contextualSpacing/>
        <w:rPr>
          <w:iCs/>
          <w:strike/>
        </w:rPr>
      </w:pPr>
      <w:r w:rsidRPr="00F923D8">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w:t>
      </w:r>
      <w:r w:rsidRPr="00F923D8">
        <w:rPr>
          <w:iCs/>
          <w:lang w:val="ru-RU"/>
        </w:rPr>
        <w:t xml:space="preserve"> </w:t>
      </w:r>
      <w:r w:rsidRPr="00F923D8">
        <w:rPr>
          <w:iCs/>
        </w:rPr>
        <w:t>273-ФЗ</w:t>
      </w:r>
      <w:r w:rsidRPr="00F923D8">
        <w:rPr>
          <w:rStyle w:val="aff2"/>
          <w:iCs/>
        </w:rPr>
        <w:footnoteReference w:id="11"/>
      </w:r>
      <w:r w:rsidRPr="00F923D8">
        <w:rPr>
          <w:iCs/>
        </w:rPr>
        <w:t>.</w:t>
      </w:r>
    </w:p>
    <w:p w:rsidR="00F923D8" w:rsidRPr="00F923D8" w:rsidRDefault="00F923D8" w:rsidP="00F923D8">
      <w:pPr>
        <w:pStyle w:val="3"/>
        <w:ind w:firstLine="709"/>
        <w:contextualSpacing/>
        <w:rPr>
          <w:iCs/>
        </w:rPr>
      </w:pPr>
      <w:r w:rsidRPr="00F923D8">
        <w:rPr>
          <w:iCs/>
        </w:rPr>
        <w:t>2.1.3.</w:t>
      </w:r>
      <w:r w:rsidRPr="00F923D8">
        <w:rPr>
          <w:rFonts w:eastAsia="Arial Unicode MS"/>
          <w:color w:val="000000"/>
          <w:kern w:val="1"/>
          <w:lang w:val="ru-RU"/>
        </w:rPr>
        <w:t xml:space="preserve"> </w:t>
      </w:r>
      <w:r w:rsidRPr="00F923D8">
        <w:rPr>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F923D8">
        <w:rPr>
          <w:rFonts w:eastAsia="Arial Unicode MS"/>
          <w:color w:val="000000"/>
          <w:kern w:val="1"/>
          <w:lang w:val="ru-RU"/>
        </w:rPr>
        <w:t xml:space="preserve"> </w:t>
      </w:r>
      <w:r w:rsidRPr="00F923D8">
        <w:rPr>
          <w:iCs/>
        </w:rPr>
        <w:t>ТК</w:t>
      </w:r>
      <w:r w:rsidRPr="00F923D8">
        <w:rPr>
          <w:iCs/>
          <w:lang w:val="ru-RU"/>
        </w:rPr>
        <w:t xml:space="preserve"> </w:t>
      </w:r>
      <w:r w:rsidRPr="00F923D8">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F923D8" w:rsidRPr="00F923D8" w:rsidRDefault="00F923D8" w:rsidP="00F923D8">
      <w:pPr>
        <w:pStyle w:val="3"/>
        <w:ind w:firstLine="709"/>
        <w:contextualSpacing/>
        <w:rPr>
          <w:iCs/>
        </w:rPr>
      </w:pPr>
      <w:r w:rsidRPr="00F923D8">
        <w:rPr>
          <w:iCs/>
        </w:rPr>
        <w:t>2.2.</w:t>
      </w:r>
      <w:r w:rsidRPr="00F923D8">
        <w:rPr>
          <w:rFonts w:eastAsia="Arial Unicode MS"/>
          <w:color w:val="000000"/>
          <w:kern w:val="1"/>
          <w:lang w:val="ru-RU"/>
        </w:rPr>
        <w:t xml:space="preserve"> </w:t>
      </w:r>
      <w:r w:rsidRPr="00F923D8">
        <w:rPr>
          <w:iCs/>
        </w:rPr>
        <w:t>Работодатель обязуется:</w:t>
      </w:r>
    </w:p>
    <w:p w:rsidR="00F923D8" w:rsidRPr="00F923D8" w:rsidRDefault="00F923D8" w:rsidP="00F923D8">
      <w:pPr>
        <w:pStyle w:val="3"/>
        <w:ind w:firstLine="709"/>
        <w:contextualSpacing/>
        <w:rPr>
          <w:iCs/>
        </w:rPr>
      </w:pPr>
      <w:r w:rsidRPr="00F923D8">
        <w:rPr>
          <w:iCs/>
        </w:rPr>
        <w:t>2.2.1.</w:t>
      </w:r>
      <w:r w:rsidRPr="00F923D8">
        <w:rPr>
          <w:rFonts w:eastAsia="Arial Unicode MS"/>
          <w:color w:val="000000"/>
          <w:kern w:val="1"/>
          <w:lang w:val="ru-RU"/>
        </w:rPr>
        <w:t xml:space="preserve"> </w:t>
      </w:r>
      <w:r w:rsidRPr="00F923D8">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F923D8">
        <w:rPr>
          <w:rStyle w:val="aff2"/>
          <w:iCs/>
        </w:rPr>
        <w:footnoteReference w:id="12"/>
      </w:r>
      <w:r w:rsidRPr="00F923D8">
        <w:rPr>
          <w:iCs/>
        </w:rPr>
        <w:t>.</w:t>
      </w:r>
    </w:p>
    <w:p w:rsidR="00F923D8" w:rsidRPr="00F923D8" w:rsidRDefault="00F923D8" w:rsidP="00F923D8">
      <w:pPr>
        <w:pStyle w:val="3"/>
        <w:ind w:firstLine="709"/>
        <w:contextualSpacing/>
        <w:rPr>
          <w:iCs/>
        </w:rPr>
      </w:pPr>
      <w:r w:rsidRPr="00F923D8">
        <w:rPr>
          <w:iCs/>
        </w:rPr>
        <w:t>2.2.2.</w:t>
      </w:r>
      <w:r w:rsidRPr="00F923D8">
        <w:rPr>
          <w:rFonts w:eastAsia="Arial Unicode MS"/>
          <w:color w:val="000000"/>
          <w:kern w:val="1"/>
          <w:lang w:val="ru-RU"/>
        </w:rPr>
        <w:t xml:space="preserve"> </w:t>
      </w:r>
      <w:r w:rsidRPr="00F923D8">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F923D8">
        <w:rPr>
          <w:rFonts w:eastAsia="Arial Unicode MS"/>
          <w:color w:val="000000"/>
          <w:kern w:val="1"/>
          <w:lang w:val="ru-RU"/>
        </w:rPr>
        <w:t xml:space="preserve"> </w:t>
      </w:r>
      <w:r w:rsidRPr="00F923D8">
        <w:rPr>
          <w:iCs/>
        </w:rPr>
        <w:t>ТК</w:t>
      </w:r>
      <w:r w:rsidRPr="00F923D8">
        <w:rPr>
          <w:iCs/>
          <w:lang w:val="ru-RU"/>
        </w:rPr>
        <w:t xml:space="preserve"> </w:t>
      </w:r>
      <w:r w:rsidRPr="00F923D8">
        <w:rPr>
          <w:iCs/>
        </w:rPr>
        <w:t>РФ.</w:t>
      </w:r>
    </w:p>
    <w:p w:rsidR="00F923D8" w:rsidRPr="00F923D8" w:rsidRDefault="00F923D8" w:rsidP="00F923D8">
      <w:pPr>
        <w:pStyle w:val="3"/>
        <w:ind w:firstLine="709"/>
        <w:contextualSpacing/>
        <w:rPr>
          <w:iCs/>
        </w:rPr>
      </w:pPr>
      <w:r w:rsidRPr="00F923D8">
        <w:rPr>
          <w:iCs/>
        </w:rPr>
        <w:t>2.2.3.</w:t>
      </w:r>
      <w:r w:rsidRPr="00F923D8">
        <w:rPr>
          <w:rFonts w:eastAsia="Arial Unicode MS"/>
          <w:color w:val="000000"/>
          <w:kern w:val="1"/>
          <w:lang w:val="ru-RU"/>
        </w:rPr>
        <w:t xml:space="preserve"> </w:t>
      </w:r>
      <w:r w:rsidRPr="00F923D8">
        <w:rPr>
          <w:iCs/>
        </w:rPr>
        <w:t xml:space="preserve">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w:t>
      </w:r>
      <w:r w:rsidRPr="00F923D8">
        <w:rPr>
          <w:iCs/>
        </w:rPr>
        <w:lastRenderedPageBreak/>
        <w:t>осуществляющих образовательную деятельность, должностей руководителей образовательных организаций</w:t>
      </w:r>
      <w:r w:rsidRPr="00F923D8">
        <w:rPr>
          <w:rStyle w:val="aff2"/>
          <w:iCs/>
        </w:rPr>
        <w:footnoteReference w:id="13"/>
      </w:r>
      <w:r w:rsidRPr="00F923D8">
        <w:rPr>
          <w:iCs/>
        </w:rPr>
        <w:t>.</w:t>
      </w:r>
    </w:p>
    <w:p w:rsidR="00F923D8" w:rsidRPr="00F923D8" w:rsidRDefault="00F923D8" w:rsidP="00F923D8">
      <w:pPr>
        <w:pStyle w:val="3"/>
        <w:ind w:firstLine="709"/>
        <w:contextualSpacing/>
        <w:rPr>
          <w:iCs/>
        </w:rPr>
      </w:pPr>
      <w:r w:rsidRPr="00F923D8">
        <w:rPr>
          <w:iCs/>
        </w:rPr>
        <w:t>2.2.4.</w:t>
      </w:r>
      <w:r w:rsidRPr="00F923D8">
        <w:rPr>
          <w:rFonts w:eastAsia="Arial Unicode MS"/>
          <w:color w:val="000000"/>
          <w:kern w:val="1"/>
          <w:lang w:val="ru-RU"/>
        </w:rPr>
        <w:t xml:space="preserve"> </w:t>
      </w:r>
      <w:r w:rsidRPr="00F923D8">
        <w:rPr>
          <w:iCs/>
        </w:rPr>
        <w:t xml:space="preserve">Своевременно </w:t>
      </w:r>
      <w:r w:rsidRPr="00F923D8">
        <w:t xml:space="preserve">и в полном объёме </w:t>
      </w:r>
      <w:r w:rsidRPr="00F923D8">
        <w:rPr>
          <w:iCs/>
        </w:rPr>
        <w:t xml:space="preserve">осуществлять перечисление за работников страховых взносов, </w:t>
      </w:r>
      <w:r w:rsidRPr="00F923D8">
        <w:t>установленных в системе обязательного социального страхования работников в Федеральную налоговую службу и в Фонд социального страхования</w:t>
      </w:r>
      <w:r w:rsidRPr="00F923D8">
        <w:rPr>
          <w:iCs/>
        </w:rPr>
        <w:t xml:space="preserve"> на:</w:t>
      </w:r>
    </w:p>
    <w:p w:rsidR="00F923D8" w:rsidRPr="00F923D8" w:rsidRDefault="00F923D8" w:rsidP="00F923D8">
      <w:pPr>
        <w:pStyle w:val="3"/>
        <w:ind w:firstLine="709"/>
        <w:contextualSpacing/>
        <w:rPr>
          <w:iCs/>
        </w:rPr>
      </w:pPr>
      <w:r w:rsidRPr="00F923D8">
        <w:rPr>
          <w:iCs/>
        </w:rPr>
        <w:t>-</w:t>
      </w:r>
      <w:r w:rsidRPr="00F923D8">
        <w:rPr>
          <w:rFonts w:eastAsia="Arial Unicode MS"/>
          <w:color w:val="000000"/>
          <w:kern w:val="1"/>
          <w:lang w:val="ru-RU"/>
        </w:rPr>
        <w:t xml:space="preserve"> </w:t>
      </w:r>
      <w:r w:rsidRPr="00F923D8">
        <w:rPr>
          <w:iCs/>
        </w:rPr>
        <w:t>обязательное медицинское страхование;</w:t>
      </w:r>
    </w:p>
    <w:p w:rsidR="00F923D8" w:rsidRPr="00F923D8" w:rsidRDefault="00F923D8" w:rsidP="00F923D8">
      <w:pPr>
        <w:pStyle w:val="3"/>
        <w:ind w:firstLine="709"/>
        <w:contextualSpacing/>
        <w:rPr>
          <w:iCs/>
        </w:rPr>
      </w:pPr>
      <w:r w:rsidRPr="00F923D8">
        <w:rPr>
          <w:iCs/>
        </w:rPr>
        <w:t>-</w:t>
      </w:r>
      <w:r w:rsidRPr="00F923D8">
        <w:rPr>
          <w:rFonts w:eastAsia="Arial Unicode MS"/>
          <w:color w:val="000000"/>
          <w:kern w:val="1"/>
          <w:lang w:val="ru-RU"/>
        </w:rPr>
        <w:t xml:space="preserve"> </w:t>
      </w:r>
      <w:r w:rsidRPr="00F923D8">
        <w:rPr>
          <w:iCs/>
        </w:rPr>
        <w:t>выплату страховой части пенсии;</w:t>
      </w:r>
    </w:p>
    <w:p w:rsidR="00F923D8" w:rsidRPr="00F923D8" w:rsidRDefault="00F923D8" w:rsidP="00F923D8">
      <w:pPr>
        <w:pStyle w:val="3"/>
        <w:ind w:firstLine="709"/>
        <w:contextualSpacing/>
        <w:rPr>
          <w:iCs/>
        </w:rPr>
      </w:pPr>
      <w:r w:rsidRPr="00F923D8">
        <w:rPr>
          <w:iCs/>
        </w:rPr>
        <w:t>-</w:t>
      </w:r>
      <w:r w:rsidRPr="00F923D8">
        <w:rPr>
          <w:rFonts w:eastAsia="Arial Unicode MS"/>
          <w:color w:val="000000"/>
          <w:kern w:val="1"/>
          <w:lang w:val="ru-RU"/>
        </w:rPr>
        <w:t xml:space="preserve"> </w:t>
      </w:r>
      <w:r w:rsidRPr="00F923D8">
        <w:rPr>
          <w:iCs/>
        </w:rPr>
        <w:t>обязательное социальное страхование на случай временной нетрудоспособности и в связи с материнством;</w:t>
      </w:r>
    </w:p>
    <w:p w:rsidR="00F923D8" w:rsidRPr="00F923D8" w:rsidRDefault="00F923D8" w:rsidP="00F923D8">
      <w:pPr>
        <w:pStyle w:val="3"/>
        <w:ind w:firstLine="709"/>
        <w:contextualSpacing/>
        <w:rPr>
          <w:iCs/>
        </w:rPr>
      </w:pPr>
      <w:r w:rsidRPr="00F923D8">
        <w:rPr>
          <w:iCs/>
        </w:rPr>
        <w:t>-</w:t>
      </w:r>
      <w:r w:rsidRPr="00F923D8">
        <w:rPr>
          <w:rFonts w:eastAsia="Arial Unicode MS"/>
          <w:color w:val="000000"/>
          <w:kern w:val="1"/>
          <w:lang w:val="ru-RU"/>
        </w:rPr>
        <w:t xml:space="preserve"> </w:t>
      </w:r>
      <w:r w:rsidRPr="00F923D8">
        <w:rPr>
          <w:iCs/>
        </w:rPr>
        <w:t>обязательное социальное страхование от несчастных случаев на производстве и профессиональных заболеваний.</w:t>
      </w:r>
    </w:p>
    <w:p w:rsidR="00F923D8" w:rsidRPr="00F923D8" w:rsidRDefault="00F923D8" w:rsidP="00F923D8">
      <w:pPr>
        <w:pStyle w:val="3"/>
        <w:ind w:firstLine="709"/>
        <w:contextualSpacing/>
      </w:pPr>
      <w:r w:rsidRPr="00F923D8">
        <w:t>2.2.5.</w:t>
      </w:r>
      <w:r w:rsidRPr="00F923D8">
        <w:rPr>
          <w:rFonts w:eastAsia="Arial Unicode MS"/>
          <w:color w:val="000000"/>
          <w:kern w:val="1"/>
          <w:lang w:val="ru-RU"/>
        </w:rPr>
        <w:t xml:space="preserve"> </w:t>
      </w:r>
      <w:r w:rsidRPr="00F923D8">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F923D8">
        <w:rPr>
          <w:rStyle w:val="aff2"/>
        </w:rPr>
        <w:footnoteReference w:id="14"/>
      </w:r>
      <w:r w:rsidRPr="00F923D8">
        <w:t>.</w:t>
      </w:r>
    </w:p>
    <w:p w:rsidR="00F923D8" w:rsidRPr="00F923D8" w:rsidRDefault="00F923D8" w:rsidP="00F923D8">
      <w:pPr>
        <w:pStyle w:val="3"/>
        <w:ind w:firstLine="709"/>
        <w:contextualSpacing/>
      </w:pPr>
      <w:r w:rsidRPr="00F923D8">
        <w:t>Учитывать, что объём учебной нагрузки является обязательным условием для внесения в трудовой договор</w:t>
      </w:r>
      <w:r w:rsidRPr="00F923D8">
        <w:rPr>
          <w:rStyle w:val="aff2"/>
        </w:rPr>
        <w:footnoteReference w:id="15"/>
      </w:r>
      <w:r w:rsidRPr="00F923D8">
        <w:t xml:space="preserve"> или дополнительное соглашение к нему.</w:t>
      </w:r>
    </w:p>
    <w:p w:rsidR="00F923D8" w:rsidRPr="00F923D8" w:rsidRDefault="00F923D8" w:rsidP="00F923D8">
      <w:pPr>
        <w:tabs>
          <w:tab w:val="left" w:pos="3261"/>
        </w:tabs>
        <w:ind w:firstLine="709"/>
        <w:contextualSpacing/>
        <w:jc w:val="both"/>
        <w:rPr>
          <w:rFonts w:ascii="Times New Roman" w:hAnsi="Times New Roman" w:cs="Times New Roman"/>
          <w:iCs/>
          <w:sz w:val="28"/>
          <w:szCs w:val="28"/>
        </w:rPr>
      </w:pPr>
      <w:r w:rsidRPr="00F923D8">
        <w:rPr>
          <w:rFonts w:ascii="Times New Roman" w:hAnsi="Times New Roman" w:cs="Times New Roman"/>
          <w:bCs/>
          <w:sz w:val="28"/>
          <w:szCs w:val="28"/>
        </w:rPr>
        <w:t>2.2.6.</w:t>
      </w:r>
      <w:r w:rsidRPr="00F923D8">
        <w:rPr>
          <w:rFonts w:ascii="Times New Roman" w:eastAsia="Arial Unicode MS" w:hAnsi="Times New Roman" w:cs="Times New Roman"/>
          <w:kern w:val="1"/>
          <w:sz w:val="28"/>
          <w:szCs w:val="28"/>
        </w:rPr>
        <w:t xml:space="preserve"> </w:t>
      </w:r>
      <w:r w:rsidRPr="00F923D8">
        <w:rPr>
          <w:rFonts w:ascii="Times New Roman" w:hAnsi="Times New Roman" w:cs="Times New Roman"/>
          <w:iCs/>
          <w:sz w:val="28"/>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sidRPr="00F923D8">
        <w:rPr>
          <w:rFonts w:ascii="Times New Roman" w:hAnsi="Times New Roman" w:cs="Times New Roman"/>
          <w:bCs/>
          <w:iCs/>
          <w:sz w:val="28"/>
          <w:szCs w:val="28"/>
        </w:rPr>
        <w:t xml:space="preserve">00 человек - </w:t>
      </w:r>
      <w:r w:rsidRPr="00F923D8">
        <w:rPr>
          <w:rFonts w:ascii="Times New Roman" w:hAnsi="Times New Roman" w:cs="Times New Roman"/>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sidRPr="00F923D8">
        <w:rPr>
          <w:rStyle w:val="aff2"/>
          <w:rFonts w:ascii="Times New Roman" w:hAnsi="Times New Roman" w:cs="Times New Roman"/>
          <w:iCs/>
          <w:sz w:val="28"/>
          <w:szCs w:val="28"/>
        </w:rPr>
        <w:footnoteReference w:id="16"/>
      </w:r>
      <w:r w:rsidRPr="00F923D8">
        <w:rPr>
          <w:rFonts w:ascii="Times New Roman" w:hAnsi="Times New Roman" w:cs="Times New Roman"/>
          <w:iCs/>
          <w:sz w:val="28"/>
          <w:szCs w:val="28"/>
        </w:rPr>
        <w:t>.</w:t>
      </w:r>
    </w:p>
    <w:p w:rsidR="00F923D8" w:rsidRPr="00F923D8" w:rsidRDefault="00F923D8" w:rsidP="00F923D8">
      <w:pPr>
        <w:pStyle w:val="3"/>
        <w:ind w:firstLine="709"/>
        <w:contextualSpacing/>
        <w:rPr>
          <w:iCs/>
        </w:rPr>
      </w:pPr>
      <w:r w:rsidRPr="00F923D8">
        <w:rPr>
          <w:iCs/>
        </w:rPr>
        <w:lastRenderedPageBreak/>
        <w:t>2.2.7.</w:t>
      </w:r>
      <w:r w:rsidRPr="00F923D8">
        <w:rPr>
          <w:rFonts w:eastAsia="Arial Unicode MS"/>
          <w:color w:val="000000"/>
          <w:kern w:val="1"/>
          <w:lang w:val="ru-RU"/>
        </w:rPr>
        <w:t xml:space="preserve"> </w:t>
      </w:r>
      <w:r w:rsidRPr="00F923D8">
        <w:rPr>
          <w:iCs/>
        </w:rPr>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w:t>
      </w:r>
      <w:r w:rsidRPr="00F923D8">
        <w:rPr>
          <w:iCs/>
          <w:lang w:val="ru-RU"/>
        </w:rPr>
        <w:t xml:space="preserve"> </w:t>
      </w:r>
      <w:r w:rsidRPr="00F923D8">
        <w:rPr>
          <w:iCs/>
        </w:rPr>
        <w:t>ТК</w:t>
      </w:r>
      <w:r w:rsidRPr="00F923D8">
        <w:rPr>
          <w:iCs/>
          <w:lang w:val="ru-RU"/>
        </w:rPr>
        <w:t xml:space="preserve"> </w:t>
      </w:r>
      <w:r w:rsidRPr="00F923D8">
        <w:rPr>
          <w:iCs/>
        </w:rPr>
        <w:t xml:space="preserve">РФ </w:t>
      </w:r>
      <w:r w:rsidRPr="00F923D8">
        <w:t>с указанием обстоятельств, послуживших основанием для заключения срочного трудового договора</w:t>
      </w:r>
      <w:r w:rsidRPr="00F923D8">
        <w:rPr>
          <w:iCs/>
        </w:rPr>
        <w:t xml:space="preserve">. </w:t>
      </w:r>
    </w:p>
    <w:p w:rsidR="00F923D8" w:rsidRPr="00F923D8" w:rsidRDefault="00F923D8" w:rsidP="00F923D8">
      <w:pPr>
        <w:pStyle w:val="3"/>
        <w:ind w:firstLine="709"/>
        <w:contextualSpacing/>
      </w:pPr>
      <w:r w:rsidRPr="00F923D8">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F923D8" w:rsidRPr="00F923D8" w:rsidRDefault="00F923D8" w:rsidP="00F923D8">
      <w:pPr>
        <w:pStyle w:val="3"/>
        <w:ind w:firstLine="709"/>
        <w:contextualSpacing/>
      </w:pPr>
      <w:r w:rsidRPr="00F923D8">
        <w:t>2.2.8.</w:t>
      </w:r>
      <w:r w:rsidRPr="00F923D8">
        <w:rPr>
          <w:rFonts w:eastAsia="Arial Unicode MS"/>
          <w:color w:val="000000"/>
          <w:kern w:val="1"/>
          <w:lang w:val="ru-RU"/>
        </w:rPr>
        <w:t xml:space="preserve"> </w:t>
      </w:r>
      <w:r w:rsidRPr="00F923D8">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F923D8">
        <w:rPr>
          <w:rStyle w:val="aff2"/>
        </w:rPr>
        <w:footnoteReference w:id="17"/>
      </w:r>
      <w:r w:rsidRPr="00F923D8">
        <w:t>.</w:t>
      </w:r>
    </w:p>
    <w:p w:rsidR="00F923D8" w:rsidRPr="00F923D8" w:rsidRDefault="00F923D8" w:rsidP="00F923D8">
      <w:pPr>
        <w:pStyle w:val="3"/>
        <w:ind w:firstLine="709"/>
        <w:contextualSpacing/>
      </w:pPr>
      <w:r w:rsidRPr="00F923D8">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F923D8" w:rsidRPr="00F923D8" w:rsidRDefault="00F923D8" w:rsidP="00F923D8">
      <w:pPr>
        <w:pStyle w:val="3"/>
        <w:ind w:firstLine="709"/>
        <w:contextualSpacing/>
        <w:rPr>
          <w:b/>
          <w:bCs/>
        </w:rPr>
      </w:pPr>
      <w:r w:rsidRPr="00F923D8">
        <w:t>2.2.9.</w:t>
      </w:r>
      <w:r w:rsidRPr="00F923D8">
        <w:rPr>
          <w:rFonts w:eastAsia="Arial Unicode MS"/>
          <w:color w:val="000000"/>
          <w:kern w:val="1"/>
          <w:lang w:val="ru-RU"/>
        </w:rPr>
        <w:t xml:space="preserve"> </w:t>
      </w:r>
      <w:r w:rsidRPr="00F923D8">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F923D8" w:rsidRPr="00F923D8" w:rsidRDefault="00F923D8" w:rsidP="00F923D8">
      <w:pPr>
        <w:pStyle w:val="3"/>
        <w:ind w:firstLine="709"/>
        <w:contextualSpacing/>
        <w:rPr>
          <w:strike/>
        </w:rPr>
      </w:pPr>
      <w:r w:rsidRPr="00F923D8">
        <w:t>Запрещается требовать от работника выполнения работы, не обусловленной трудовым договором (статья 60</w:t>
      </w:r>
      <w:r w:rsidRPr="00F923D8">
        <w:rPr>
          <w:rFonts w:eastAsia="Arial Unicode MS"/>
          <w:color w:val="000000"/>
          <w:kern w:val="1"/>
          <w:lang w:val="ru-RU"/>
        </w:rPr>
        <w:t xml:space="preserve"> </w:t>
      </w:r>
      <w:r w:rsidRPr="00F923D8">
        <w:t>ТК</w:t>
      </w:r>
      <w:r w:rsidRPr="00F923D8">
        <w:rPr>
          <w:rFonts w:eastAsia="Arial Unicode MS"/>
          <w:color w:val="000000"/>
          <w:kern w:val="1"/>
          <w:lang w:val="ru-RU"/>
        </w:rPr>
        <w:t xml:space="preserve"> </w:t>
      </w:r>
      <w:r w:rsidRPr="00F923D8">
        <w:t>РФ).</w:t>
      </w:r>
    </w:p>
    <w:p w:rsidR="00F923D8" w:rsidRPr="00F923D8" w:rsidRDefault="00F923D8" w:rsidP="00F923D8">
      <w:pPr>
        <w:shd w:val="clear" w:color="auto" w:fill="FFFFFF"/>
        <w:tabs>
          <w:tab w:val="left" w:pos="1411"/>
        </w:tabs>
        <w:ind w:firstLine="709"/>
        <w:contextualSpacing/>
        <w:jc w:val="both"/>
        <w:rPr>
          <w:rFonts w:ascii="Times New Roman" w:hAnsi="Times New Roman" w:cs="Times New Roman"/>
          <w:color w:val="000000"/>
          <w:sz w:val="28"/>
          <w:szCs w:val="28"/>
        </w:rPr>
      </w:pPr>
      <w:r w:rsidRPr="00F923D8">
        <w:rPr>
          <w:rFonts w:ascii="Times New Roman" w:hAnsi="Times New Roman" w:cs="Times New Roman"/>
          <w:color w:val="000000"/>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2.2.10.</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2.2.11.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w:t>
      </w:r>
      <w:r w:rsidRPr="00F923D8">
        <w:rPr>
          <w:rFonts w:ascii="Times New Roman" w:hAnsi="Times New Roman" w:cs="Times New Roman"/>
          <w:sz w:val="28"/>
          <w:szCs w:val="28"/>
        </w:rPr>
        <w:lastRenderedPageBreak/>
        <w:t>договорам с педагогическими работниками, руководствоваться рекомендациями и разъяснениями Минобрнауки России и Профсоюза</w:t>
      </w:r>
      <w:r w:rsidRPr="00F923D8">
        <w:rPr>
          <w:rStyle w:val="aff2"/>
          <w:rFonts w:ascii="Times New Roman" w:hAnsi="Times New Roman" w:cs="Times New Roman"/>
          <w:sz w:val="28"/>
          <w:szCs w:val="28"/>
        </w:rPr>
        <w:footnoteReference w:id="18"/>
      </w:r>
      <w:r w:rsidRPr="00F923D8">
        <w:rPr>
          <w:rFonts w:ascii="Times New Roman" w:hAnsi="Times New Roman" w:cs="Times New Roman"/>
          <w:sz w:val="28"/>
          <w:szCs w:val="28"/>
        </w:rPr>
        <w:t>.</w:t>
      </w:r>
    </w:p>
    <w:p w:rsidR="00F923D8" w:rsidRPr="00F923D8" w:rsidRDefault="00F923D8" w:rsidP="00F923D8">
      <w:pPr>
        <w:pStyle w:val="3"/>
        <w:ind w:firstLine="709"/>
        <w:contextualSpacing/>
      </w:pPr>
      <w:r w:rsidRPr="00F923D8">
        <w:t>2.2.12.</w:t>
      </w:r>
      <w:r w:rsidRPr="00F923D8">
        <w:rPr>
          <w:rFonts w:eastAsia="Arial Unicode MS"/>
          <w:color w:val="000000"/>
          <w:kern w:val="1"/>
          <w:lang w:val="ru-RU"/>
        </w:rPr>
        <w:t xml:space="preserve"> </w:t>
      </w:r>
      <w:r w:rsidRPr="00F923D8">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F923D8" w:rsidRPr="00F923D8" w:rsidRDefault="00F923D8" w:rsidP="00F923D8">
      <w:pPr>
        <w:pStyle w:val="3"/>
        <w:ind w:firstLine="709"/>
        <w:contextualSpacing/>
      </w:pPr>
      <w:r w:rsidRPr="00F923D8">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F923D8" w:rsidRPr="00F923D8" w:rsidRDefault="00F923D8" w:rsidP="00F923D8">
      <w:pPr>
        <w:pStyle w:val="3"/>
        <w:ind w:firstLine="709"/>
        <w:contextualSpacing/>
      </w:pPr>
      <w:r w:rsidRPr="00F923D8">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F923D8" w:rsidRPr="00F923D8" w:rsidRDefault="00F923D8" w:rsidP="00F923D8">
      <w:pPr>
        <w:pStyle w:val="3"/>
        <w:ind w:firstLine="709"/>
        <w:contextualSpacing/>
      </w:pPr>
      <w:r w:rsidRPr="00F923D8">
        <w:t xml:space="preserve">Массовым является увольнение </w:t>
      </w:r>
      <w:r w:rsidRPr="00F923D8">
        <w:rPr>
          <w:lang w:val="ru-RU"/>
        </w:rPr>
        <w:t xml:space="preserve">50 </w:t>
      </w:r>
      <w:r w:rsidRPr="00F923D8">
        <w:t xml:space="preserve">% от общего числа работников в течение </w:t>
      </w:r>
      <w:r w:rsidRPr="00F923D8">
        <w:rPr>
          <w:lang w:val="ru-RU"/>
        </w:rPr>
        <w:t>30</w:t>
      </w:r>
      <w:r w:rsidRPr="00F923D8">
        <w:t xml:space="preserve"> дней.</w:t>
      </w:r>
    </w:p>
    <w:p w:rsidR="00F923D8" w:rsidRPr="00F923D8" w:rsidRDefault="00F923D8" w:rsidP="00F923D8">
      <w:pPr>
        <w:pStyle w:val="3"/>
        <w:ind w:firstLine="709"/>
        <w:contextualSpacing/>
      </w:pPr>
      <w:r w:rsidRPr="00F923D8">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F923D8" w:rsidRPr="00F923D8" w:rsidRDefault="00F923D8" w:rsidP="00F923D8">
      <w:pPr>
        <w:pStyle w:val="3"/>
        <w:ind w:firstLine="709"/>
        <w:contextualSpacing/>
        <w:rPr>
          <w:i/>
        </w:rPr>
      </w:pPr>
      <w:r w:rsidRPr="00F923D8">
        <w:t>2.2.13.</w:t>
      </w:r>
      <w:r w:rsidRPr="00F923D8">
        <w:rPr>
          <w:rFonts w:eastAsia="Arial Unicode MS"/>
          <w:color w:val="000000"/>
          <w:kern w:val="1"/>
          <w:lang w:val="ru-RU"/>
        </w:rPr>
        <w:t xml:space="preserve"> </w:t>
      </w:r>
      <w:r w:rsidRPr="00F923D8">
        <w:t>Предусматривать в соответствии со статьёй 179</w:t>
      </w:r>
      <w:r w:rsidRPr="00F923D8">
        <w:rPr>
          <w:rFonts w:eastAsia="Arial Unicode MS"/>
          <w:color w:val="000000"/>
          <w:kern w:val="1"/>
          <w:lang w:val="ru-RU"/>
        </w:rPr>
        <w:t xml:space="preserve"> </w:t>
      </w:r>
      <w:r w:rsidRPr="00F923D8">
        <w:t>ТК</w:t>
      </w:r>
      <w:r w:rsidRPr="00F923D8">
        <w:rPr>
          <w:rFonts w:eastAsia="Arial Unicode MS"/>
          <w:color w:val="000000"/>
          <w:kern w:val="1"/>
          <w:lang w:val="ru-RU"/>
        </w:rPr>
        <w:t xml:space="preserve"> </w:t>
      </w:r>
      <w:r w:rsidRPr="00F923D8">
        <w:t xml:space="preserve">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 </w:t>
      </w:r>
      <w:r w:rsidRPr="00F923D8">
        <w:rPr>
          <w:i/>
        </w:rPr>
        <w:t>(перечислить категории работников, помимо указанных в статье 179 ТК</w:t>
      </w:r>
      <w:r w:rsidRPr="00F923D8">
        <w:rPr>
          <w:i/>
          <w:lang w:val="ru-RU"/>
        </w:rPr>
        <w:t xml:space="preserve"> </w:t>
      </w:r>
      <w:r w:rsidRPr="00F923D8">
        <w:rPr>
          <w:i/>
        </w:rPr>
        <w:t>РФ, которым предоставляется преимущественное право на оставление на работе при равной производительности труда и квалификации, а также иные категории, например, работники, находящиеся в предпенсионном возрасте, члены Профсоюза и др.).</w:t>
      </w:r>
    </w:p>
    <w:p w:rsidR="00F923D8" w:rsidRPr="00F923D8" w:rsidRDefault="00F923D8" w:rsidP="00F923D8">
      <w:pPr>
        <w:pStyle w:val="3"/>
        <w:ind w:firstLine="709"/>
        <w:contextualSpacing/>
      </w:pPr>
      <w:r w:rsidRPr="00F923D8">
        <w:t>2.2.14.</w:t>
      </w:r>
      <w:r w:rsidRPr="00F923D8">
        <w:rPr>
          <w:rFonts w:eastAsia="Arial Unicode MS"/>
          <w:color w:val="000000"/>
          <w:kern w:val="1"/>
          <w:lang w:val="ru-RU"/>
        </w:rPr>
        <w:t xml:space="preserve"> </w:t>
      </w:r>
      <w:r w:rsidRPr="00F923D8">
        <w:t xml:space="preserve">Обеспечивать работнику с даты уведомления о предстоящем сокращении численности (штата работников, ликвидации организации) </w:t>
      </w:r>
      <w:r w:rsidRPr="00F923D8">
        <w:lastRenderedPageBreak/>
        <w:t xml:space="preserve">время для поиска работы </w:t>
      </w:r>
      <w:r w:rsidRPr="00F923D8">
        <w:rPr>
          <w:lang w:val="ru-RU"/>
        </w:rPr>
        <w:t>7</w:t>
      </w:r>
      <w:r w:rsidRPr="00F923D8">
        <w:t xml:space="preserve"> часов в неделю с указанием конкретного периода рабочего дня) с сохранением среднего заработка.</w:t>
      </w:r>
    </w:p>
    <w:p w:rsidR="00F923D8" w:rsidRPr="00F923D8" w:rsidRDefault="00F923D8" w:rsidP="00F923D8">
      <w:pPr>
        <w:pStyle w:val="3"/>
        <w:ind w:firstLine="709"/>
        <w:contextualSpacing/>
      </w:pPr>
      <w:r w:rsidRPr="00F923D8">
        <w:t>2.2.15.</w:t>
      </w:r>
      <w:r w:rsidRPr="00F923D8">
        <w:rPr>
          <w:rFonts w:eastAsia="Arial Unicode MS"/>
          <w:color w:val="000000"/>
          <w:kern w:val="1"/>
          <w:lang w:val="ru-RU"/>
        </w:rPr>
        <w:t xml:space="preserve"> </w:t>
      </w:r>
      <w:r w:rsidRPr="00F923D8">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F923D8">
        <w:rPr>
          <w:rFonts w:eastAsia="Arial Unicode MS"/>
          <w:color w:val="000000"/>
          <w:kern w:val="1"/>
          <w:lang w:val="ru-RU"/>
        </w:rPr>
        <w:t xml:space="preserve"> </w:t>
      </w:r>
      <w:r w:rsidRPr="00F923D8">
        <w:t>ТК</w:t>
      </w:r>
      <w:r w:rsidRPr="00F923D8">
        <w:rPr>
          <w:lang w:val="ru-RU"/>
        </w:rPr>
        <w:t xml:space="preserve"> </w:t>
      </w:r>
      <w:r w:rsidRPr="00F923D8">
        <w:t>РФ с работником – членом Профсоюза.</w:t>
      </w:r>
    </w:p>
    <w:p w:rsidR="00F923D8" w:rsidRPr="00F923D8" w:rsidRDefault="00F923D8" w:rsidP="00F923D8">
      <w:pPr>
        <w:pStyle w:val="3"/>
        <w:ind w:firstLine="709"/>
        <w:contextualSpacing/>
      </w:pPr>
      <w:r w:rsidRPr="00F923D8">
        <w:t>2.2.16.</w:t>
      </w:r>
      <w:r w:rsidRPr="00F923D8">
        <w:rPr>
          <w:rFonts w:eastAsia="Arial Unicode MS"/>
          <w:color w:val="000000"/>
          <w:kern w:val="1"/>
          <w:lang w:val="ru-RU"/>
        </w:rPr>
        <w:t xml:space="preserve"> </w:t>
      </w:r>
      <w:r w:rsidRPr="00F923D8">
        <w:t>Осуществлять выплаты, предусмотренные статьёй 178</w:t>
      </w:r>
      <w:r w:rsidRPr="00F923D8">
        <w:rPr>
          <w:rFonts w:eastAsia="Arial Unicode MS"/>
          <w:color w:val="000000"/>
          <w:kern w:val="1"/>
        </w:rPr>
        <w:t> </w:t>
      </w:r>
      <w:r w:rsidRPr="00F923D8">
        <w:t>ТК РФ, увольняемым работникам при расторжении трудового договора в связи с ликвидацией организации.</w:t>
      </w:r>
    </w:p>
    <w:p w:rsidR="00F923D8" w:rsidRPr="00F923D8" w:rsidRDefault="00F923D8" w:rsidP="00F923D8">
      <w:pPr>
        <w:pStyle w:val="3"/>
        <w:tabs>
          <w:tab w:val="left" w:pos="709"/>
          <w:tab w:val="left" w:pos="1620"/>
        </w:tabs>
        <w:ind w:firstLine="709"/>
        <w:contextualSpacing/>
      </w:pPr>
      <w:r w:rsidRPr="00F923D8">
        <w:t>2.2.17.</w:t>
      </w:r>
      <w:r w:rsidRPr="00F923D8">
        <w:rPr>
          <w:rFonts w:eastAsia="Arial Unicode MS"/>
          <w:color w:val="000000"/>
          <w:kern w:val="1"/>
          <w:lang w:val="ru-RU"/>
        </w:rPr>
        <w:t xml:space="preserve"> </w:t>
      </w:r>
      <w:r w:rsidRPr="00F923D8">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F923D8" w:rsidRPr="00F923D8" w:rsidRDefault="00F923D8" w:rsidP="00F923D8">
      <w:pPr>
        <w:pStyle w:val="3"/>
        <w:tabs>
          <w:tab w:val="left" w:pos="709"/>
          <w:tab w:val="left" w:pos="1620"/>
        </w:tabs>
        <w:ind w:firstLine="709"/>
        <w:contextualSpacing/>
      </w:pPr>
      <w:r w:rsidRPr="00F923D8">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F923D8" w:rsidRPr="00F923D8" w:rsidRDefault="00F923D8" w:rsidP="00F923D8">
      <w:pPr>
        <w:pStyle w:val="3"/>
        <w:tabs>
          <w:tab w:val="left" w:pos="709"/>
          <w:tab w:val="left" w:pos="1620"/>
        </w:tabs>
        <w:ind w:firstLine="709"/>
        <w:contextualSpacing/>
      </w:pPr>
      <w:r w:rsidRPr="00F923D8">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F923D8" w:rsidRPr="00F923D8" w:rsidRDefault="00F923D8" w:rsidP="00F923D8">
      <w:pPr>
        <w:pStyle w:val="3"/>
        <w:tabs>
          <w:tab w:val="left" w:pos="709"/>
          <w:tab w:val="left" w:pos="1620"/>
        </w:tabs>
        <w:ind w:firstLine="709"/>
        <w:contextualSpacing/>
      </w:pPr>
      <w:r w:rsidRPr="00F923D8">
        <w:t>2.2.18.</w:t>
      </w:r>
      <w:r w:rsidRPr="00F923D8">
        <w:rPr>
          <w:rFonts w:eastAsia="Arial Unicode MS"/>
          <w:color w:val="000000"/>
          <w:kern w:val="1"/>
          <w:lang w:val="ru-RU"/>
        </w:rPr>
        <w:t xml:space="preserve"> </w:t>
      </w:r>
      <w:r w:rsidRPr="00F923D8">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923D8" w:rsidRPr="00F923D8" w:rsidRDefault="00F923D8" w:rsidP="00F923D8">
      <w:pPr>
        <w:pStyle w:val="3"/>
        <w:tabs>
          <w:tab w:val="left" w:pos="709"/>
          <w:tab w:val="left" w:pos="1620"/>
        </w:tabs>
        <w:ind w:firstLine="709"/>
        <w:contextualSpacing/>
      </w:pPr>
      <w:r w:rsidRPr="00F923D8">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w:t>
      </w:r>
      <w:r w:rsidRPr="00F923D8">
        <w:rPr>
          <w:lang w:val="ru-RU"/>
        </w:rPr>
        <w:t xml:space="preserve"> </w:t>
      </w:r>
      <w:r w:rsidRPr="00F923D8">
        <w:t>ТК</w:t>
      </w:r>
      <w:r w:rsidRPr="00F923D8">
        <w:rPr>
          <w:lang w:val="ru-RU"/>
        </w:rPr>
        <w:t xml:space="preserve"> </w:t>
      </w:r>
      <w:r w:rsidRPr="00F923D8">
        <w:t>РФ).</w:t>
      </w:r>
    </w:p>
    <w:p w:rsidR="00F923D8" w:rsidRPr="00F923D8" w:rsidRDefault="00F923D8" w:rsidP="00F923D8">
      <w:pPr>
        <w:ind w:firstLine="709"/>
        <w:contextualSpacing/>
        <w:jc w:val="both"/>
        <w:rPr>
          <w:rFonts w:ascii="Times New Roman" w:hAnsi="Times New Roman" w:cs="Times New Roman"/>
          <w:color w:val="000000"/>
          <w:sz w:val="28"/>
          <w:szCs w:val="28"/>
        </w:rPr>
      </w:pPr>
      <w:r w:rsidRPr="00F923D8">
        <w:rPr>
          <w:rFonts w:ascii="Times New Roman" w:hAnsi="Times New Roman" w:cs="Times New Roman"/>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2.2.19.</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Способствовать реализации прав педагогических работников на обращение в комиссию по урегулированию споров между участниками </w:t>
      </w:r>
      <w:r w:rsidRPr="00F923D8">
        <w:rPr>
          <w:rFonts w:ascii="Times New Roman" w:hAnsi="Times New Roman" w:cs="Times New Roman"/>
          <w:sz w:val="28"/>
          <w:szCs w:val="28"/>
        </w:rPr>
        <w:lastRenderedPageBreak/>
        <w:t>образовательных отношений</w:t>
      </w:r>
      <w:r w:rsidRPr="00F923D8">
        <w:rPr>
          <w:rStyle w:val="aff2"/>
          <w:rFonts w:ascii="Times New Roman" w:hAnsi="Times New Roman" w:cs="Times New Roman"/>
          <w:sz w:val="28"/>
          <w:szCs w:val="28"/>
        </w:rPr>
        <w:footnoteReference w:id="19"/>
      </w:r>
      <w:r w:rsidRPr="00F923D8">
        <w:rPr>
          <w:rFonts w:ascii="Times New Roman" w:hAnsi="Times New Roman" w:cs="Times New Roman"/>
          <w:sz w:val="28"/>
          <w:szCs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2.2.20.</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F923D8">
        <w:rPr>
          <w:rStyle w:val="aff2"/>
          <w:rFonts w:ascii="Times New Roman" w:hAnsi="Times New Roman" w:cs="Times New Roman"/>
          <w:bCs/>
          <w:iCs/>
          <w:sz w:val="28"/>
          <w:szCs w:val="28"/>
        </w:rPr>
        <w:footnoteReference w:id="20"/>
      </w:r>
      <w:r w:rsidRPr="00F923D8">
        <w:rPr>
          <w:rFonts w:ascii="Times New Roman" w:hAnsi="Times New Roman" w:cs="Times New Roman"/>
          <w:bCs/>
          <w:iCs/>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color w:val="000000"/>
          <w:sz w:val="28"/>
          <w:szCs w:val="28"/>
        </w:rPr>
        <w:t>2.3.</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color w:val="000000"/>
          <w:sz w:val="28"/>
          <w:szCs w:val="28"/>
        </w:rPr>
        <w:t>Выборный орган первичной профсоюзной организации обязуется:</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color w:val="000000"/>
          <w:sz w:val="28"/>
          <w:szCs w:val="28"/>
        </w:rPr>
        <w:t>2.3.1.</w:t>
      </w:r>
      <w:r w:rsidRPr="00F923D8">
        <w:rPr>
          <w:rFonts w:eastAsia="Arial Unicode MS"/>
          <w:color w:val="000000"/>
          <w:kern w:val="1"/>
          <w:sz w:val="28"/>
          <w:szCs w:val="28"/>
        </w:rPr>
        <w:t xml:space="preserve"> </w:t>
      </w:r>
      <w:r w:rsidRPr="00F923D8">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color w:val="000000"/>
          <w:sz w:val="28"/>
          <w:szCs w:val="28"/>
        </w:rPr>
        <w:t>2.3.2.</w:t>
      </w:r>
      <w:r w:rsidRPr="00F923D8">
        <w:rPr>
          <w:rFonts w:eastAsia="Arial Unicode MS"/>
          <w:color w:val="000000"/>
          <w:kern w:val="1"/>
          <w:sz w:val="28"/>
          <w:szCs w:val="28"/>
        </w:rPr>
        <w:t xml:space="preserve"> </w:t>
      </w:r>
      <w:r w:rsidRPr="00F923D8">
        <w:rPr>
          <w:color w:val="000000"/>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F923D8">
        <w:rPr>
          <w:rStyle w:val="aff2"/>
          <w:color w:val="000000"/>
          <w:sz w:val="28"/>
          <w:szCs w:val="28"/>
        </w:rPr>
        <w:footnoteReference w:id="21"/>
      </w:r>
      <w:r w:rsidRPr="00F923D8">
        <w:rPr>
          <w:color w:val="000000"/>
          <w:sz w:val="28"/>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статьи82 ТК РФ.</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color w:val="000000"/>
          <w:sz w:val="28"/>
          <w:szCs w:val="28"/>
        </w:rPr>
        <w:t>2.3.3.</w:t>
      </w:r>
      <w:r w:rsidRPr="00F923D8">
        <w:rPr>
          <w:rFonts w:eastAsia="Arial Unicode MS"/>
          <w:color w:val="000000"/>
          <w:kern w:val="1"/>
          <w:sz w:val="28"/>
          <w:szCs w:val="28"/>
        </w:rPr>
        <w:t xml:space="preserve"> </w:t>
      </w:r>
      <w:r w:rsidRPr="00F923D8">
        <w:rPr>
          <w:color w:val="000000"/>
          <w:sz w:val="28"/>
          <w:szCs w:val="28"/>
        </w:rPr>
        <w:t xml:space="preserve">Осуществлять контроль за выполнением коллективного договора, </w:t>
      </w:r>
      <w:r w:rsidRPr="00F923D8">
        <w:rPr>
          <w:sz w:val="28"/>
          <w:szCs w:val="28"/>
        </w:rPr>
        <w:t>локальных нормативных актов</w:t>
      </w:r>
      <w:r w:rsidRPr="00F923D8">
        <w:rPr>
          <w:color w:val="000000"/>
          <w:sz w:val="28"/>
          <w:szCs w:val="28"/>
        </w:rPr>
        <w:t>, если они являются приложениями к коллективному договору, как их неотъемлемой частью</w:t>
      </w:r>
      <w:r w:rsidRPr="00F923D8">
        <w:rPr>
          <w:rStyle w:val="aff2"/>
          <w:color w:val="000000"/>
          <w:sz w:val="28"/>
          <w:szCs w:val="28"/>
        </w:rPr>
        <w:footnoteReference w:id="22"/>
      </w:r>
      <w:r w:rsidRPr="00F923D8">
        <w:rPr>
          <w:color w:val="000000"/>
          <w:sz w:val="28"/>
          <w:szCs w:val="28"/>
        </w:rPr>
        <w:t>.</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color w:val="000000"/>
          <w:sz w:val="28"/>
          <w:szCs w:val="28"/>
        </w:rPr>
        <w:t>2.3.4.</w:t>
      </w:r>
      <w:r w:rsidRPr="00F923D8">
        <w:rPr>
          <w:rFonts w:eastAsia="Arial Unicode MS"/>
          <w:color w:val="000000"/>
          <w:kern w:val="1"/>
          <w:sz w:val="28"/>
          <w:szCs w:val="28"/>
        </w:rPr>
        <w:t xml:space="preserve"> </w:t>
      </w:r>
      <w:r w:rsidRPr="00F923D8">
        <w:rPr>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F923D8">
        <w:rPr>
          <w:sz w:val="28"/>
          <w:szCs w:val="28"/>
        </w:rPr>
        <w:t>предусмотренным трудовым законодательством</w:t>
      </w:r>
      <w:r w:rsidRPr="00F923D8">
        <w:rPr>
          <w:rStyle w:val="aff2"/>
          <w:color w:val="000000"/>
          <w:sz w:val="28"/>
          <w:szCs w:val="28"/>
        </w:rPr>
        <w:footnoteReference w:id="23"/>
      </w:r>
      <w:r w:rsidRPr="00F923D8">
        <w:rPr>
          <w:color w:val="000000"/>
          <w:sz w:val="28"/>
          <w:szCs w:val="28"/>
        </w:rPr>
        <w:t xml:space="preserve">, за своевременностью внесения в них записей, в том </w:t>
      </w:r>
      <w:r w:rsidRPr="00F923D8">
        <w:rPr>
          <w:color w:val="000000"/>
          <w:sz w:val="28"/>
          <w:szCs w:val="28"/>
        </w:rPr>
        <w:lastRenderedPageBreak/>
        <w:t>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F923D8">
        <w:rPr>
          <w:rStyle w:val="aff2"/>
          <w:color w:val="000000"/>
          <w:sz w:val="28"/>
          <w:szCs w:val="28"/>
        </w:rPr>
        <w:footnoteReference w:id="24"/>
      </w:r>
      <w:r w:rsidRPr="00F923D8">
        <w:rPr>
          <w:color w:val="000000"/>
          <w:sz w:val="28"/>
          <w:szCs w:val="28"/>
        </w:rPr>
        <w:t>.</w:t>
      </w:r>
    </w:p>
    <w:p w:rsidR="00F923D8" w:rsidRPr="00F923D8" w:rsidRDefault="00F923D8" w:rsidP="00F923D8">
      <w:pPr>
        <w:pStyle w:val="aff8"/>
        <w:spacing w:before="0" w:beforeAutospacing="0" w:after="0" w:afterAutospacing="0"/>
        <w:ind w:firstLine="709"/>
        <w:contextualSpacing/>
        <w:jc w:val="both"/>
        <w:rPr>
          <w:color w:val="000000"/>
          <w:sz w:val="28"/>
          <w:szCs w:val="28"/>
        </w:rPr>
      </w:pPr>
      <w:r w:rsidRPr="00F923D8">
        <w:rPr>
          <w:color w:val="000000"/>
          <w:sz w:val="28"/>
          <w:szCs w:val="28"/>
        </w:rPr>
        <w:t>2.3.5.</w:t>
      </w:r>
      <w:r w:rsidRPr="00F923D8">
        <w:rPr>
          <w:rFonts w:eastAsia="Arial Unicode MS"/>
          <w:color w:val="000000"/>
          <w:kern w:val="1"/>
          <w:sz w:val="28"/>
          <w:szCs w:val="28"/>
        </w:rPr>
        <w:t xml:space="preserve">  </w:t>
      </w:r>
      <w:r w:rsidRPr="00F923D8">
        <w:rPr>
          <w:color w:val="000000"/>
          <w:sz w:val="28"/>
          <w:szCs w:val="28"/>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F923D8">
        <w:rPr>
          <w:rFonts w:eastAsia="Arial Unicode MS"/>
          <w:color w:val="000000"/>
          <w:kern w:val="1"/>
          <w:sz w:val="28"/>
          <w:szCs w:val="28"/>
        </w:rPr>
        <w:t xml:space="preserve"> </w:t>
      </w:r>
      <w:r w:rsidRPr="00F923D8">
        <w:rPr>
          <w:color w:val="000000"/>
          <w:sz w:val="28"/>
          <w:szCs w:val="28"/>
        </w:rPr>
        <w:t>РФ.</w:t>
      </w:r>
    </w:p>
    <w:p w:rsidR="00F923D8" w:rsidRPr="00F923D8" w:rsidRDefault="00F923D8" w:rsidP="00F923D8">
      <w:pPr>
        <w:pStyle w:val="aff8"/>
        <w:spacing w:before="0" w:beforeAutospacing="0" w:after="0" w:afterAutospacing="0"/>
        <w:ind w:firstLine="709"/>
        <w:contextualSpacing/>
        <w:jc w:val="center"/>
        <w:rPr>
          <w:color w:val="000000"/>
          <w:sz w:val="28"/>
          <w:szCs w:val="28"/>
        </w:rPr>
      </w:pPr>
    </w:p>
    <w:p w:rsidR="00F923D8" w:rsidRPr="00F923D8" w:rsidRDefault="00F923D8" w:rsidP="00F923D8">
      <w:pPr>
        <w:pStyle w:val="3"/>
        <w:ind w:firstLine="709"/>
        <w:contextualSpacing/>
        <w:jc w:val="center"/>
        <w:outlineLvl w:val="0"/>
        <w:rPr>
          <w:b/>
          <w:bCs/>
          <w:caps/>
        </w:rPr>
      </w:pPr>
      <w:r w:rsidRPr="00F923D8">
        <w:rPr>
          <w:b/>
          <w:bCs/>
          <w:caps/>
          <w:lang w:val="en-US"/>
        </w:rPr>
        <w:t>III</w:t>
      </w:r>
      <w:r w:rsidRPr="00F923D8">
        <w:rPr>
          <w:b/>
          <w:bCs/>
          <w:caps/>
        </w:rPr>
        <w:t>. рабочее время и время отдыха</w:t>
      </w:r>
    </w:p>
    <w:p w:rsidR="00F923D8" w:rsidRPr="00F923D8" w:rsidRDefault="00F923D8" w:rsidP="00F923D8">
      <w:pPr>
        <w:pStyle w:val="3"/>
        <w:ind w:firstLine="709"/>
        <w:contextualSpacing/>
        <w:jc w:val="center"/>
        <w:rPr>
          <w:b/>
          <w:bCs/>
        </w:rPr>
      </w:pPr>
    </w:p>
    <w:p w:rsidR="00F923D8" w:rsidRPr="00F923D8" w:rsidRDefault="00F923D8" w:rsidP="00F923D8">
      <w:pPr>
        <w:pStyle w:val="3"/>
        <w:ind w:firstLine="709"/>
        <w:contextualSpacing/>
      </w:pPr>
      <w:r w:rsidRPr="00F923D8">
        <w:t>3.</w:t>
      </w:r>
      <w:r w:rsidRPr="00F923D8">
        <w:rPr>
          <w:rFonts w:eastAsia="Arial Unicode MS"/>
          <w:color w:val="000000"/>
          <w:kern w:val="1"/>
          <w:lang w:val="ru-RU"/>
        </w:rPr>
        <w:t xml:space="preserve"> </w:t>
      </w:r>
      <w:r w:rsidRPr="00F923D8">
        <w:t>Стороны пришли к соглашению о том, что:</w:t>
      </w:r>
    </w:p>
    <w:p w:rsidR="00F923D8" w:rsidRPr="00F923D8" w:rsidRDefault="00F923D8" w:rsidP="00F923D8">
      <w:pPr>
        <w:pStyle w:val="3"/>
        <w:ind w:firstLine="709"/>
        <w:contextualSpacing/>
      </w:pPr>
      <w:r w:rsidRPr="00F923D8">
        <w:t>В соответствии с частью третьей статьи 333 ТК</w:t>
      </w:r>
      <w:r w:rsidRPr="00F923D8">
        <w:rPr>
          <w:lang w:val="ru-RU"/>
        </w:rPr>
        <w:t xml:space="preserve"> </w:t>
      </w:r>
      <w:r w:rsidRPr="00F923D8">
        <w:t>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sidRPr="00F923D8">
        <w:rPr>
          <w:rStyle w:val="aff2"/>
        </w:rPr>
        <w:footnoteReference w:id="25"/>
      </w:r>
      <w:r w:rsidRPr="00F923D8">
        <w:t>.</w:t>
      </w:r>
    </w:p>
    <w:p w:rsidR="00F923D8" w:rsidRPr="00F923D8" w:rsidRDefault="00F923D8" w:rsidP="00F923D8">
      <w:pPr>
        <w:pStyle w:val="ConsPlusNormal"/>
        <w:ind w:firstLine="709"/>
        <w:contextualSpacing/>
        <w:jc w:val="both"/>
        <w:rPr>
          <w:rFonts w:ascii="Times New Roman" w:hAnsi="Times New Roman" w:cs="Times New Roman"/>
          <w:sz w:val="28"/>
          <w:szCs w:val="28"/>
          <w:highlight w:val="lightGray"/>
        </w:rPr>
      </w:pPr>
      <w:r w:rsidRPr="00F923D8">
        <w:rPr>
          <w:rFonts w:ascii="Times New Roman" w:hAnsi="Times New Roman" w:cs="Times New Roman"/>
          <w:kern w:val="0"/>
          <w:sz w:val="28"/>
          <w:szCs w:val="28"/>
        </w:rPr>
        <w:t>3.1.1.</w:t>
      </w:r>
      <w:r w:rsidRPr="00F923D8">
        <w:rPr>
          <w:rFonts w:ascii="Times New Roman" w:eastAsia="Arial Unicode MS" w:hAnsi="Times New Roman" w:cs="Times New Roman"/>
          <w:color w:val="000000"/>
          <w:sz w:val="28"/>
          <w:szCs w:val="28"/>
        </w:rPr>
        <w:t xml:space="preserve"> </w:t>
      </w:r>
      <w:r w:rsidRPr="00F923D8">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sidRPr="00F923D8">
        <w:rPr>
          <w:rFonts w:ascii="Times New Roman" w:hAnsi="Times New Roman" w:cs="Times New Roman"/>
          <w:sz w:val="28"/>
          <w:szCs w:val="28"/>
        </w:rPr>
        <w:t xml:space="preserve">с учётом </w:t>
      </w:r>
      <w:hyperlink r:id="rId8" w:history="1">
        <w:r w:rsidRPr="00F923D8">
          <w:rPr>
            <w:rFonts w:ascii="Times New Roman" w:hAnsi="Times New Roman" w:cs="Times New Roman"/>
            <w:sz w:val="28"/>
            <w:szCs w:val="28"/>
          </w:rPr>
          <w:t>особенностей</w:t>
        </w:r>
      </w:hyperlink>
      <w:r w:rsidRPr="00F923D8">
        <w:rPr>
          <w:rFonts w:ascii="Times New Roman" w:hAnsi="Times New Roman" w:cs="Times New Roman"/>
          <w:sz w:val="28"/>
          <w:szCs w:val="28"/>
        </w:rPr>
        <w:t xml:space="preserve">,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w:t>
      </w:r>
    </w:p>
    <w:p w:rsidR="00F923D8" w:rsidRPr="00F923D8" w:rsidRDefault="00F923D8" w:rsidP="00F923D8">
      <w:pPr>
        <w:pStyle w:val="3"/>
        <w:ind w:firstLine="709"/>
        <w:contextualSpacing/>
      </w:pPr>
      <w:r w:rsidRPr="00F923D8">
        <w:t>3.1.2.</w:t>
      </w:r>
      <w:r w:rsidRPr="00F923D8">
        <w:rPr>
          <w:rFonts w:eastAsia="Arial Unicode MS"/>
          <w:color w:val="000000"/>
          <w:kern w:val="1"/>
          <w:lang w:val="ru-RU"/>
        </w:rPr>
        <w:t xml:space="preserve"> </w:t>
      </w:r>
      <w:r w:rsidRPr="00F923D8">
        <w:t xml:space="preserve">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w:t>
      </w:r>
      <w:r w:rsidRPr="00F923D8">
        <w:lastRenderedPageBreak/>
        <w:t>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1.6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приложения 2 к приказу №</w:t>
      </w:r>
      <w:r w:rsidRPr="00F923D8">
        <w:rPr>
          <w:rFonts w:ascii="Times New Roman" w:eastAsia="Arial Unicode MS" w:hAnsi="Times New Roman" w:cs="Times New Roman"/>
          <w:color w:val="000000"/>
          <w:kern w:val="1"/>
          <w:sz w:val="28"/>
          <w:szCs w:val="28"/>
        </w:rPr>
        <w:t> </w:t>
      </w:r>
      <w:r w:rsidRPr="00F923D8">
        <w:rPr>
          <w:rFonts w:ascii="Times New Roman" w:hAnsi="Times New Roman" w:cs="Times New Roman"/>
          <w:sz w:val="28"/>
          <w:szCs w:val="28"/>
        </w:rPr>
        <w:t>1601.</w:t>
      </w:r>
    </w:p>
    <w:p w:rsidR="00F923D8" w:rsidRPr="00F923D8" w:rsidRDefault="00F923D8" w:rsidP="00F923D8">
      <w:pPr>
        <w:pStyle w:val="3"/>
        <w:ind w:firstLine="709"/>
        <w:contextualSpacing/>
        <w:rPr>
          <w:iCs/>
        </w:rPr>
      </w:pPr>
      <w:r w:rsidRPr="00F923D8">
        <w:rPr>
          <w:iCs/>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F923D8">
        <w:rPr>
          <w:iCs/>
          <w:lang w:val="ru-RU"/>
        </w:rPr>
        <w:t xml:space="preserve"> </w:t>
      </w:r>
      <w:r w:rsidRPr="00F923D8">
        <w:rPr>
          <w:iCs/>
        </w:rPr>
        <w:t>1.7,</w:t>
      </w:r>
      <w:r w:rsidRPr="00F923D8">
        <w:rPr>
          <w:rFonts w:eastAsia="Arial Unicode MS"/>
          <w:color w:val="000000"/>
          <w:kern w:val="1"/>
          <w:lang w:val="ru-RU"/>
        </w:rPr>
        <w:t xml:space="preserve"> </w:t>
      </w:r>
      <w:r w:rsidRPr="00F923D8">
        <w:rPr>
          <w:iCs/>
        </w:rPr>
        <w:t>5.2 приложения 2 к приказу №</w:t>
      </w:r>
      <w:r w:rsidRPr="00F923D8">
        <w:rPr>
          <w:rFonts w:eastAsia="Arial Unicode MS"/>
          <w:color w:val="000000"/>
          <w:kern w:val="1"/>
        </w:rPr>
        <w:t> </w:t>
      </w:r>
      <w:r w:rsidRPr="00F923D8">
        <w:rPr>
          <w:iCs/>
        </w:rPr>
        <w:t>1601, в том числе:</w:t>
      </w:r>
    </w:p>
    <w:p w:rsidR="00F923D8" w:rsidRPr="00F923D8" w:rsidRDefault="00F923D8" w:rsidP="00F923D8">
      <w:pPr>
        <w:pStyle w:val="3"/>
        <w:ind w:firstLine="709"/>
        <w:contextualSpacing/>
        <w:rPr>
          <w:iCs/>
        </w:rPr>
      </w:pPr>
      <w:r w:rsidRPr="00F923D8">
        <w:rPr>
          <w:iCs/>
        </w:rPr>
        <w:t>а)</w:t>
      </w:r>
      <w:r w:rsidRPr="00F923D8">
        <w:rPr>
          <w:rFonts w:eastAsia="Arial Unicode MS"/>
          <w:color w:val="000000"/>
          <w:kern w:val="1"/>
          <w:lang w:val="ru-RU"/>
        </w:rPr>
        <w:t xml:space="preserve"> </w:t>
      </w:r>
      <w:r w:rsidRPr="00F923D8">
        <w:rPr>
          <w:iCs/>
        </w:rPr>
        <w:t>по взаимному согласию сторон;</w:t>
      </w:r>
    </w:p>
    <w:p w:rsidR="00F923D8" w:rsidRPr="00F923D8" w:rsidRDefault="00F923D8" w:rsidP="00F923D8">
      <w:pPr>
        <w:pStyle w:val="3"/>
        <w:ind w:firstLine="709"/>
        <w:contextualSpacing/>
        <w:rPr>
          <w:iCs/>
        </w:rPr>
      </w:pPr>
      <w:r w:rsidRPr="00F923D8">
        <w:rPr>
          <w:iCs/>
        </w:rPr>
        <w:t>б)</w:t>
      </w:r>
      <w:r w:rsidRPr="00F923D8">
        <w:rPr>
          <w:rFonts w:eastAsia="Arial Unicode MS"/>
          <w:color w:val="000000"/>
          <w:kern w:val="1"/>
          <w:lang w:val="ru-RU"/>
        </w:rPr>
        <w:t xml:space="preserve"> </w:t>
      </w:r>
      <w:r w:rsidRPr="00F923D8">
        <w:rPr>
          <w:iCs/>
        </w:rPr>
        <w:t>по инициативе работодателя в случаях:</w:t>
      </w:r>
    </w:p>
    <w:p w:rsidR="00F923D8" w:rsidRPr="00F923D8" w:rsidRDefault="00F923D8" w:rsidP="00F923D8">
      <w:pPr>
        <w:pStyle w:val="3"/>
        <w:ind w:firstLine="709"/>
        <w:contextualSpacing/>
        <w:rPr>
          <w:iCs/>
          <w:strike/>
        </w:rPr>
      </w:pPr>
      <w:r w:rsidRPr="00F923D8">
        <w:rPr>
          <w:iCs/>
        </w:rPr>
        <w:t>—</w:t>
      </w:r>
      <w:r w:rsidRPr="00F923D8">
        <w:rPr>
          <w:rFonts w:eastAsia="Arial Unicode MS"/>
          <w:color w:val="000000"/>
          <w:kern w:val="1"/>
          <w:lang w:val="ru-RU"/>
        </w:rPr>
        <w:t xml:space="preserve"> </w:t>
      </w:r>
      <w:r w:rsidRPr="00F923D8">
        <w:rPr>
          <w:iCs/>
        </w:rPr>
        <w:t>уменьшения количества часов по учебным планам и программам, сокращения количества классов (групп);</w:t>
      </w:r>
    </w:p>
    <w:p w:rsidR="00F923D8" w:rsidRPr="00F923D8" w:rsidRDefault="00F923D8" w:rsidP="00F923D8">
      <w:pPr>
        <w:pStyle w:val="3"/>
        <w:numPr>
          <w:ilvl w:val="0"/>
          <w:numId w:val="21"/>
        </w:numPr>
        <w:contextualSpacing/>
        <w:rPr>
          <w:iCs/>
        </w:rPr>
      </w:pPr>
      <w:r w:rsidRPr="00F923D8">
        <w:rPr>
          <w:iCs/>
        </w:rPr>
        <w:t>восстановления на работе учителя, ранее выполнявшего эту учебную нагрузку;</w:t>
      </w:r>
    </w:p>
    <w:p w:rsidR="00F923D8" w:rsidRPr="00F923D8" w:rsidRDefault="00F923D8" w:rsidP="00F923D8">
      <w:pPr>
        <w:pStyle w:val="3"/>
        <w:numPr>
          <w:ilvl w:val="0"/>
          <w:numId w:val="21"/>
        </w:numPr>
        <w:contextualSpacing/>
        <w:rPr>
          <w:iCs/>
        </w:rPr>
      </w:pPr>
      <w:r w:rsidRPr="00F923D8">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w:t>
      </w:r>
      <w:r w:rsidRPr="00F923D8">
        <w:rPr>
          <w:rStyle w:val="aff2"/>
          <w:rFonts w:ascii="Times New Roman" w:hAnsi="Times New Roman" w:cs="Times New Roman"/>
          <w:sz w:val="28"/>
          <w:szCs w:val="28"/>
        </w:rPr>
        <w:footnoteReference w:id="26"/>
      </w:r>
      <w:r w:rsidRPr="00F923D8">
        <w:rPr>
          <w:rFonts w:ascii="Times New Roman" w:hAnsi="Times New Roman" w:cs="Times New Roman"/>
          <w:sz w:val="28"/>
          <w:szCs w:val="28"/>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w:t>
      </w:r>
      <w:r w:rsidRPr="00F923D8">
        <w:rPr>
          <w:rFonts w:ascii="Times New Roman" w:hAnsi="Times New Roman" w:cs="Times New Roman"/>
          <w:sz w:val="28"/>
          <w:szCs w:val="28"/>
        </w:rPr>
        <w:lastRenderedPageBreak/>
        <w:t>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5.1. приложения</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2 к приказу</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1601).</w:t>
      </w:r>
    </w:p>
    <w:p w:rsidR="00F923D8" w:rsidRPr="00F923D8" w:rsidRDefault="00F923D8" w:rsidP="00F923D8">
      <w:pPr>
        <w:pStyle w:val="3"/>
        <w:ind w:firstLine="709"/>
        <w:contextualSpacing/>
        <w:rPr>
          <w:iCs/>
        </w:rPr>
      </w:pPr>
      <w:r w:rsidRPr="00F923D8">
        <w:rPr>
          <w:iCs/>
        </w:rPr>
        <w:t>3.1.3.</w:t>
      </w:r>
      <w:r w:rsidRPr="00F923D8">
        <w:rPr>
          <w:iCs/>
          <w:lang w:val="ru-RU"/>
        </w:rPr>
        <w:t xml:space="preserve"> </w:t>
      </w:r>
      <w:r w:rsidRPr="00F923D8">
        <w:rPr>
          <w:iCs/>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F923D8">
        <w:rPr>
          <w:rFonts w:eastAsia="Arial Unicode MS"/>
          <w:color w:val="000000"/>
          <w:kern w:val="1"/>
          <w:lang w:val="ru-RU"/>
        </w:rPr>
        <w:t xml:space="preserve"> </w:t>
      </w:r>
      <w:r w:rsidRPr="00F923D8">
        <w:rPr>
          <w:iCs/>
        </w:rPr>
        <w:t>5.3,</w:t>
      </w:r>
      <w:r w:rsidRPr="00F923D8">
        <w:rPr>
          <w:rFonts w:eastAsia="Arial Unicode MS"/>
          <w:color w:val="000000"/>
          <w:kern w:val="1"/>
          <w:lang w:val="ru-RU"/>
        </w:rPr>
        <w:t xml:space="preserve"> </w:t>
      </w:r>
      <w:r w:rsidRPr="00F923D8">
        <w:rPr>
          <w:iCs/>
        </w:rPr>
        <w:t>5.4</w:t>
      </w:r>
      <w:r w:rsidRPr="00F923D8">
        <w:rPr>
          <w:rFonts w:eastAsia="Arial Unicode MS"/>
          <w:color w:val="000000"/>
          <w:kern w:val="1"/>
          <w:lang w:val="ru-RU"/>
        </w:rPr>
        <w:t xml:space="preserve"> </w:t>
      </w:r>
      <w:r w:rsidRPr="00F923D8">
        <w:rPr>
          <w:iCs/>
        </w:rPr>
        <w:t>приложения 2 к приказу №</w:t>
      </w:r>
      <w:r w:rsidRPr="00F923D8">
        <w:rPr>
          <w:rFonts w:eastAsia="Arial Unicode MS"/>
          <w:color w:val="000000"/>
          <w:kern w:val="1"/>
        </w:rPr>
        <w:t> </w:t>
      </w:r>
      <w:r w:rsidRPr="00F923D8">
        <w:rPr>
          <w:iCs/>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F923D8" w:rsidRPr="00F923D8" w:rsidRDefault="00F923D8" w:rsidP="00F923D8">
      <w:pPr>
        <w:pStyle w:val="3"/>
        <w:ind w:firstLine="709"/>
        <w:contextualSpacing/>
        <w:rPr>
          <w:iCs/>
        </w:rPr>
      </w:pPr>
      <w:r w:rsidRPr="00F923D8">
        <w:rPr>
          <w:iCs/>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F923D8">
        <w:t>выборного органа первичной профсоюзной организации</w:t>
      </w:r>
      <w:r w:rsidRPr="00F923D8">
        <w:rPr>
          <w:iCs/>
        </w:rPr>
        <w:t>.</w:t>
      </w:r>
    </w:p>
    <w:p w:rsidR="00F923D8" w:rsidRPr="00F923D8" w:rsidRDefault="00F923D8" w:rsidP="00F923D8">
      <w:pPr>
        <w:pStyle w:val="3"/>
        <w:ind w:firstLine="709"/>
        <w:contextualSpacing/>
      </w:pPr>
      <w:r w:rsidRPr="00F923D8">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F923D8" w:rsidRPr="00F923D8" w:rsidRDefault="00F923D8" w:rsidP="00F923D8">
      <w:pPr>
        <w:pStyle w:val="3"/>
        <w:ind w:firstLine="709"/>
        <w:contextualSpacing/>
      </w:pPr>
      <w:r w:rsidRPr="00F923D8">
        <w:t>3.1.4.</w:t>
      </w:r>
      <w:r w:rsidRPr="00F923D8">
        <w:rPr>
          <w:rFonts w:eastAsia="Arial Unicode MS"/>
          <w:color w:val="000000"/>
          <w:kern w:val="1"/>
          <w:lang w:val="ru-RU"/>
        </w:rPr>
        <w:t xml:space="preserve"> </w:t>
      </w:r>
      <w:r w:rsidRPr="00F923D8">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w:t>
      </w:r>
      <w:r w:rsidRPr="00F923D8">
        <w:lastRenderedPageBreak/>
        <w:t>образовательной организации устанавливается нормальная продолжительность рабочего времени, которая не может превышать 40 часов в неделю.</w:t>
      </w:r>
    </w:p>
    <w:p w:rsidR="00F923D8" w:rsidRPr="00F923D8" w:rsidRDefault="00F923D8" w:rsidP="00F923D8">
      <w:pPr>
        <w:pStyle w:val="3"/>
        <w:ind w:firstLine="709"/>
        <w:contextualSpacing/>
        <w:rPr>
          <w:rFonts w:eastAsia="Arial CYR"/>
          <w:color w:val="000000"/>
        </w:rPr>
      </w:pPr>
      <w:r w:rsidRPr="00F923D8">
        <w:rPr>
          <w:rFonts w:eastAsia="Arial CYR"/>
          <w:color w:val="000000"/>
        </w:rPr>
        <w:t xml:space="preserve">Для работников и руководителей организации, расположенной в сельской местности, из числа женщин в соответствии со статьёй </w:t>
      </w:r>
      <w:r w:rsidRPr="00F923D8">
        <w:t>263.1. ТК</w:t>
      </w:r>
      <w:r w:rsidRPr="00F923D8">
        <w:rPr>
          <w:lang w:val="ru-RU"/>
        </w:rPr>
        <w:t xml:space="preserve"> </w:t>
      </w:r>
      <w:r w:rsidRPr="00F923D8">
        <w:t xml:space="preserve">РФ </w:t>
      </w:r>
      <w:r w:rsidRPr="00F923D8">
        <w:rPr>
          <w:rFonts w:eastAsia="Arial CYR"/>
          <w:color w:val="000000"/>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F923D8">
        <w:rPr>
          <w:rFonts w:eastAsia="Arial CYR"/>
        </w:rPr>
        <w:t>При этом заработная плата выплачивается в том же размере, что и при полной рабочей неделе</w:t>
      </w:r>
      <w:r w:rsidRPr="00F923D8">
        <w:rPr>
          <w:rFonts w:eastAsia="Arial CYR"/>
          <w:color w:val="000000"/>
        </w:rPr>
        <w:t>.</w:t>
      </w:r>
    </w:p>
    <w:p w:rsidR="00F923D8" w:rsidRPr="00F923D8" w:rsidRDefault="00F923D8" w:rsidP="00F923D8">
      <w:pPr>
        <w:pStyle w:val="3"/>
        <w:ind w:firstLine="709"/>
        <w:contextualSpacing/>
        <w:rPr>
          <w:rFonts w:eastAsia="Arial CYR"/>
          <w:color w:val="000000"/>
        </w:rPr>
      </w:pPr>
      <w:r w:rsidRPr="00F923D8">
        <w:rPr>
          <w:rFonts w:eastAsia="Arial CYR"/>
          <w:color w:val="000000"/>
        </w:rPr>
        <w:t>3.1.5.</w:t>
      </w:r>
      <w:r w:rsidRPr="00F923D8">
        <w:rPr>
          <w:rFonts w:eastAsia="Arial Unicode MS"/>
          <w:color w:val="000000"/>
          <w:kern w:val="1"/>
          <w:lang w:val="ru-RU"/>
        </w:rPr>
        <w:t xml:space="preserve"> </w:t>
      </w:r>
      <w:r w:rsidRPr="00F923D8">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F923D8" w:rsidRPr="00F923D8" w:rsidRDefault="00F923D8" w:rsidP="00F923D8">
      <w:pPr>
        <w:pStyle w:val="3"/>
        <w:ind w:firstLine="709"/>
        <w:contextualSpacing/>
        <w:rPr>
          <w:strike/>
        </w:rPr>
      </w:pPr>
      <w:r w:rsidRPr="00F923D8">
        <w:t>3.1.6.</w:t>
      </w:r>
      <w:r w:rsidRPr="00F923D8">
        <w:rPr>
          <w:lang w:val="ru-RU"/>
        </w:rPr>
        <w:t xml:space="preserve"> </w:t>
      </w:r>
      <w:r w:rsidRPr="00F923D8">
        <w:t xml:space="preserve">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F923D8" w:rsidRPr="00F923D8" w:rsidRDefault="00F923D8" w:rsidP="00F923D8">
      <w:pPr>
        <w:pStyle w:val="2"/>
        <w:spacing w:after="0" w:line="240" w:lineRule="auto"/>
        <w:ind w:left="0" w:firstLine="709"/>
        <w:contextualSpacing/>
        <w:jc w:val="both"/>
        <w:rPr>
          <w:sz w:val="28"/>
          <w:szCs w:val="28"/>
        </w:rPr>
      </w:pPr>
      <w:r w:rsidRPr="00F923D8">
        <w:rPr>
          <w:iCs/>
          <w:sz w:val="28"/>
          <w:szCs w:val="28"/>
        </w:rPr>
        <w:t>3.1.7.</w:t>
      </w:r>
      <w:r w:rsidRPr="00F923D8">
        <w:rPr>
          <w:rFonts w:eastAsia="Arial Unicode MS"/>
          <w:color w:val="000000"/>
          <w:kern w:val="1"/>
          <w:sz w:val="28"/>
          <w:szCs w:val="28"/>
          <w:lang w:val="ru-RU"/>
        </w:rPr>
        <w:t xml:space="preserve"> </w:t>
      </w:r>
      <w:r w:rsidRPr="00F923D8">
        <w:rPr>
          <w:sz w:val="28"/>
          <w:szCs w:val="28"/>
        </w:rP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w:t>
      </w:r>
      <w:r w:rsidRPr="00F923D8">
        <w:rPr>
          <w:bCs/>
          <w:sz w:val="28"/>
          <w:szCs w:val="28"/>
        </w:rPr>
        <w:t xml:space="preserve">последнего учебного занятия </w:t>
      </w:r>
      <w:r w:rsidRPr="00F923D8">
        <w:rPr>
          <w:sz w:val="28"/>
          <w:szCs w:val="28"/>
        </w:rPr>
        <w:t>с учётом особенностей, предусмотренных пунктом 2.3 приложения к приказу №</w:t>
      </w:r>
      <w:r w:rsidRPr="00F923D8">
        <w:rPr>
          <w:rFonts w:eastAsia="Arial Unicode MS"/>
          <w:color w:val="000000"/>
          <w:kern w:val="1"/>
          <w:sz w:val="28"/>
          <w:szCs w:val="28"/>
          <w:lang w:val="ru-RU"/>
        </w:rPr>
        <w:t xml:space="preserve"> </w:t>
      </w:r>
      <w:r w:rsidRPr="00F923D8">
        <w:rPr>
          <w:sz w:val="28"/>
          <w:szCs w:val="28"/>
        </w:rPr>
        <w:t>536</w:t>
      </w:r>
      <w:r w:rsidRPr="00F923D8">
        <w:rPr>
          <w:bCs/>
          <w:sz w:val="28"/>
          <w:szCs w:val="28"/>
        </w:rPr>
        <w:t>.</w:t>
      </w:r>
    </w:p>
    <w:p w:rsidR="00F923D8" w:rsidRPr="00F923D8" w:rsidRDefault="00F923D8" w:rsidP="00F923D8">
      <w:pPr>
        <w:pStyle w:val="2"/>
        <w:spacing w:after="0" w:line="240" w:lineRule="auto"/>
        <w:ind w:left="0" w:firstLine="709"/>
        <w:contextualSpacing/>
        <w:jc w:val="both"/>
        <w:rPr>
          <w:sz w:val="28"/>
          <w:szCs w:val="28"/>
        </w:rPr>
      </w:pPr>
      <w:r w:rsidRPr="00F923D8">
        <w:rPr>
          <w:sz w:val="28"/>
          <w:szCs w:val="28"/>
        </w:rPr>
        <w:t>3.1.8.</w:t>
      </w:r>
      <w:r w:rsidRPr="00F923D8">
        <w:rPr>
          <w:rFonts w:eastAsia="Arial Unicode MS"/>
          <w:color w:val="000000"/>
          <w:kern w:val="1"/>
          <w:sz w:val="28"/>
          <w:szCs w:val="28"/>
          <w:lang w:val="ru-RU"/>
        </w:rPr>
        <w:t xml:space="preserve"> </w:t>
      </w:r>
      <w:r w:rsidRPr="00F923D8">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F923D8" w:rsidRPr="00F923D8" w:rsidRDefault="00F923D8" w:rsidP="00F923D8">
      <w:pPr>
        <w:pStyle w:val="2"/>
        <w:spacing w:after="0" w:line="240" w:lineRule="auto"/>
        <w:ind w:left="0" w:firstLine="709"/>
        <w:contextualSpacing/>
        <w:jc w:val="both"/>
        <w:rPr>
          <w:i/>
          <w:sz w:val="28"/>
          <w:szCs w:val="28"/>
        </w:rPr>
      </w:pPr>
      <w:r w:rsidRPr="00F923D8">
        <w:rP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r w:rsidRPr="00F923D8">
        <w:rPr>
          <w:rStyle w:val="aff2"/>
          <w:sz w:val="28"/>
          <w:szCs w:val="28"/>
        </w:rPr>
        <w:footnoteReference w:id="27"/>
      </w:r>
      <w:r w:rsidRPr="00F923D8">
        <w:rPr>
          <w:sz w:val="28"/>
          <w:szCs w:val="28"/>
        </w:rPr>
        <w:t>.</w:t>
      </w:r>
    </w:p>
    <w:p w:rsidR="00F923D8" w:rsidRPr="00F923D8" w:rsidRDefault="00F923D8" w:rsidP="00F923D8">
      <w:pPr>
        <w:pStyle w:val="2"/>
        <w:spacing w:after="0" w:line="240" w:lineRule="auto"/>
        <w:ind w:left="0" w:firstLine="709"/>
        <w:contextualSpacing/>
        <w:jc w:val="both"/>
        <w:rPr>
          <w:b/>
          <w:color w:val="000000"/>
          <w:sz w:val="28"/>
          <w:szCs w:val="28"/>
        </w:rPr>
      </w:pPr>
      <w:r w:rsidRPr="00F923D8">
        <w:rPr>
          <w:color w:val="000000"/>
          <w:sz w:val="28"/>
          <w:szCs w:val="28"/>
        </w:rPr>
        <w:t xml:space="preserve">За педагогическими работниками, привлекаемыми в каникулярный период, не совпадающий с их </w:t>
      </w:r>
      <w:r w:rsidRPr="00F923D8">
        <w:rPr>
          <w:sz w:val="28"/>
          <w:szCs w:val="28"/>
        </w:rPr>
        <w:t>ежегодным оплачиваемым отпуском</w:t>
      </w:r>
      <w:r w:rsidRPr="00F923D8">
        <w:rPr>
          <w:color w:val="000000"/>
          <w:sz w:val="28"/>
          <w:szCs w:val="28"/>
        </w:rPr>
        <w:t xml:space="preserve">, к работе в оздоровительные лагеря </w:t>
      </w:r>
      <w:r w:rsidRPr="00F923D8">
        <w:rPr>
          <w:sz w:val="28"/>
          <w:szCs w:val="28"/>
        </w:rPr>
        <w:t>и другие оздоровительные образовательные организации</w:t>
      </w:r>
      <w:r w:rsidRPr="00F923D8">
        <w:rPr>
          <w:color w:val="000000"/>
          <w:sz w:val="28"/>
          <w:szCs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F923D8" w:rsidRPr="00F923D8" w:rsidRDefault="00F923D8" w:rsidP="00F923D8">
      <w:pPr>
        <w:pStyle w:val="3"/>
        <w:ind w:firstLine="709"/>
        <w:contextualSpacing/>
      </w:pPr>
      <w:r w:rsidRPr="00F923D8">
        <w:lastRenderedPageBreak/>
        <w:t>3.1.9.</w:t>
      </w:r>
      <w:r w:rsidRPr="00F923D8">
        <w:rPr>
          <w:rFonts w:eastAsia="Arial Unicode MS"/>
          <w:color w:val="000000"/>
          <w:kern w:val="1"/>
          <w:lang w:val="ru-RU"/>
        </w:rPr>
        <w:t xml:space="preserve"> </w:t>
      </w:r>
      <w:r w:rsidRPr="00F923D8">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F923D8">
        <w:rPr>
          <w:rStyle w:val="aff2"/>
        </w:rPr>
        <w:footnoteReference w:id="28"/>
      </w:r>
      <w:r w:rsidRPr="00F923D8">
        <w:t>.</w:t>
      </w:r>
    </w:p>
    <w:p w:rsidR="00F923D8" w:rsidRPr="00F923D8" w:rsidRDefault="00F923D8" w:rsidP="00F923D8">
      <w:pPr>
        <w:pStyle w:val="3"/>
        <w:ind w:firstLine="709"/>
        <w:contextualSpacing/>
      </w:pPr>
      <w:r w:rsidRPr="00F923D8">
        <w:t xml:space="preserve">Режим рабочего времени работников в течение недели </w:t>
      </w:r>
      <w:r w:rsidRPr="00F923D8">
        <w:rPr>
          <w:i/>
        </w:rPr>
        <w:t>(шестидневная)</w:t>
      </w:r>
      <w:r w:rsidRPr="00F923D8">
        <w:t xml:space="preserve"> с </w:t>
      </w:r>
      <w:r w:rsidRPr="00F923D8">
        <w:rPr>
          <w:i/>
        </w:rPr>
        <w:t>(соответственно с одним)</w:t>
      </w:r>
      <w:r w:rsidRPr="00F923D8">
        <w:t xml:space="preserve"> выходным дн</w:t>
      </w:r>
      <w:r w:rsidRPr="00F923D8">
        <w:rPr>
          <w:lang w:val="ru-RU"/>
        </w:rPr>
        <w:t>ем</w:t>
      </w:r>
      <w:r w:rsidRPr="00F923D8">
        <w:t xml:space="preserve"> в неделю, а также распределение объёма учебной нагрузки учителей в течение дня (недели),</w:t>
      </w:r>
      <w:r w:rsidRPr="00F923D8">
        <w:rPr>
          <w:lang w:val="ru-RU"/>
        </w:rPr>
        <w:t xml:space="preserve"> </w:t>
      </w:r>
      <w:r w:rsidRPr="00F923D8">
        <w:t>устанавливается правилами внутреннего трудового распорядка, расписанием учебных занятий.</w:t>
      </w:r>
    </w:p>
    <w:p w:rsidR="00F923D8" w:rsidRPr="00F923D8" w:rsidRDefault="00F923D8" w:rsidP="00F923D8">
      <w:pPr>
        <w:pStyle w:val="3"/>
        <w:ind w:firstLine="709"/>
        <w:contextualSpacing/>
      </w:pPr>
      <w:r w:rsidRPr="00F923D8">
        <w:t>Общим выходным днем является воскресенье.</w:t>
      </w:r>
    </w:p>
    <w:p w:rsidR="00F923D8" w:rsidRPr="00F923D8" w:rsidRDefault="00F923D8" w:rsidP="00F923D8">
      <w:pPr>
        <w:tabs>
          <w:tab w:val="left" w:pos="723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3.1.10.</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F923D8" w:rsidRPr="00F923D8" w:rsidRDefault="00F923D8" w:rsidP="00F923D8">
      <w:pPr>
        <w:tabs>
          <w:tab w:val="left" w:pos="723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F923D8" w:rsidRPr="00F923D8" w:rsidRDefault="00F923D8" w:rsidP="00F923D8">
      <w:pPr>
        <w:pStyle w:val="3"/>
        <w:ind w:firstLine="709"/>
        <w:contextualSpacing/>
      </w:pPr>
      <w:r w:rsidRPr="00F923D8">
        <w:t>3.1.11.</w:t>
      </w:r>
      <w:r w:rsidRPr="00F923D8">
        <w:rPr>
          <w:rFonts w:eastAsia="Arial Unicode MS"/>
          <w:color w:val="000000"/>
          <w:kern w:val="1"/>
          <w:lang w:val="ru-RU"/>
        </w:rPr>
        <w:t xml:space="preserve"> </w:t>
      </w:r>
      <w:r w:rsidRPr="00F923D8">
        <w:t xml:space="preserve">При составлении расписаний учебных занятий при наличии возможности учителям и иным педагогическим работникам, поименованным в разделе </w:t>
      </w:r>
      <w:r w:rsidRPr="00F923D8">
        <w:rPr>
          <w:lang w:val="en-US"/>
        </w:rPr>
        <w:t>II</w:t>
      </w:r>
      <w:r w:rsidRPr="00F923D8">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536,предусматривается один свободный день в неделю для дополнительного профессионального образования, самообразования, подготовки к занятиям</w:t>
      </w:r>
      <w:r w:rsidRPr="00F923D8">
        <w:rPr>
          <w:rStyle w:val="aff2"/>
        </w:rPr>
        <w:footnoteReference w:id="29"/>
      </w:r>
      <w:r w:rsidRPr="00F923D8">
        <w:t>.</w:t>
      </w:r>
    </w:p>
    <w:p w:rsidR="00F923D8" w:rsidRPr="00F923D8" w:rsidRDefault="00F923D8" w:rsidP="00F923D8">
      <w:pPr>
        <w:tabs>
          <w:tab w:val="left" w:pos="723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w:t>
      </w:r>
      <w:r w:rsidRPr="00F923D8">
        <w:rPr>
          <w:rFonts w:ascii="Times New Roman" w:hAnsi="Times New Roman" w:cs="Times New Roman"/>
          <w:sz w:val="28"/>
          <w:szCs w:val="28"/>
        </w:rPr>
        <w:lastRenderedPageBreak/>
        <w:t>должности, а также от выполнения дополнительных видов работ за дополнительную оплату, обязательное присутствие в организации не требуется.</w:t>
      </w:r>
    </w:p>
    <w:p w:rsidR="00F923D8" w:rsidRPr="00F923D8" w:rsidRDefault="00F923D8" w:rsidP="00F923D8">
      <w:pPr>
        <w:pStyle w:val="3"/>
        <w:ind w:firstLine="709"/>
        <w:contextualSpacing/>
      </w:pPr>
      <w:r w:rsidRPr="00F923D8">
        <w:t>3.1.12.</w:t>
      </w:r>
      <w:r w:rsidRPr="00F923D8">
        <w:rPr>
          <w:rFonts w:eastAsia="Arial Unicode MS"/>
          <w:color w:val="000000"/>
          <w:kern w:val="1"/>
          <w:lang w:val="ru-RU"/>
        </w:rPr>
        <w:t xml:space="preserve"> </w:t>
      </w:r>
      <w:r w:rsidRPr="00F923D8">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F923D8" w:rsidRPr="00F923D8" w:rsidRDefault="00F923D8" w:rsidP="00F923D8">
      <w:pPr>
        <w:pStyle w:val="3"/>
        <w:ind w:firstLine="709"/>
        <w:contextualSpacing/>
      </w:pPr>
      <w:r w:rsidRPr="00F923D8">
        <w:t>График работы в период каникул утверждается приказом работодателем по согласованию с выборным органом первичной профсоюзной организации.</w:t>
      </w:r>
    </w:p>
    <w:p w:rsidR="00F923D8" w:rsidRPr="00F923D8" w:rsidRDefault="00F923D8" w:rsidP="00F923D8">
      <w:pPr>
        <w:pStyle w:val="3"/>
        <w:ind w:firstLine="709"/>
        <w:contextualSpacing/>
      </w:pPr>
      <w:r w:rsidRPr="00F923D8">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F923D8" w:rsidRPr="00F923D8" w:rsidRDefault="00F923D8" w:rsidP="00F923D8">
      <w:pPr>
        <w:pStyle w:val="3"/>
        <w:ind w:firstLine="709"/>
        <w:contextualSpacing/>
      </w:pPr>
      <w:r w:rsidRPr="00F923D8">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sidRPr="00F923D8">
        <w:rPr>
          <w:rStyle w:val="aff2"/>
        </w:rPr>
        <w:footnoteReference w:id="30"/>
      </w:r>
      <w:r w:rsidRPr="00F923D8">
        <w:t>.</w:t>
      </w:r>
    </w:p>
    <w:p w:rsidR="00F923D8" w:rsidRPr="00F923D8" w:rsidRDefault="00F923D8" w:rsidP="00F923D8">
      <w:pPr>
        <w:pStyle w:val="3"/>
        <w:ind w:firstLine="709"/>
        <w:contextualSpacing/>
      </w:pPr>
      <w:r w:rsidRPr="00F923D8">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F923D8" w:rsidRPr="00F923D8" w:rsidRDefault="00F923D8" w:rsidP="00F923D8">
      <w:pPr>
        <w:tabs>
          <w:tab w:val="left" w:pos="723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F923D8" w:rsidRPr="00F923D8" w:rsidRDefault="00F923D8" w:rsidP="00F923D8">
      <w:pPr>
        <w:pStyle w:val="3"/>
        <w:ind w:firstLine="709"/>
        <w:contextualSpacing/>
      </w:pPr>
      <w:r w:rsidRPr="00F923D8">
        <w:t>3.1.13.</w:t>
      </w:r>
      <w:r w:rsidRPr="00F923D8">
        <w:rPr>
          <w:rFonts w:eastAsia="Arial Unicode MS"/>
          <w:color w:val="000000"/>
          <w:kern w:val="1"/>
          <w:lang w:val="ru-RU"/>
        </w:rPr>
        <w:t xml:space="preserve"> </w:t>
      </w:r>
      <w:r w:rsidRPr="00F923D8">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F923D8" w:rsidRPr="00F923D8" w:rsidRDefault="00F923D8" w:rsidP="00F923D8">
      <w:pPr>
        <w:pStyle w:val="3"/>
        <w:ind w:firstLine="709"/>
        <w:contextualSpacing/>
      </w:pPr>
      <w:r w:rsidRPr="00F923D8">
        <w:t>Работодатель может привлекать работников к сверхурочным работам в соответствии со статьёй 99 ТК</w:t>
      </w:r>
      <w:r w:rsidRPr="00F923D8">
        <w:rPr>
          <w:lang w:val="ru-RU"/>
        </w:rPr>
        <w:t xml:space="preserve"> </w:t>
      </w:r>
      <w:r w:rsidRPr="00F923D8">
        <w:t>РФ только с предварительного согласия выборного органа первичной профсоюзной организации.</w:t>
      </w:r>
    </w:p>
    <w:p w:rsidR="00F923D8" w:rsidRPr="00F923D8" w:rsidRDefault="00F923D8" w:rsidP="00F923D8">
      <w:pPr>
        <w:pStyle w:val="3"/>
        <w:ind w:firstLine="709"/>
        <w:contextualSpacing/>
      </w:pPr>
      <w:r w:rsidRPr="00F923D8">
        <w:t>К сверхурочной работе не допускаются беременные женщины, работник</w:t>
      </w:r>
      <w:r w:rsidRPr="00F923D8">
        <w:rPr>
          <w:lang w:val="ru-RU"/>
        </w:rPr>
        <w:t>и</w:t>
      </w:r>
      <w:r w:rsidRPr="00F923D8">
        <w:t xml:space="preserve"> в возрасте до восемнадцати лет, другие категории работников в соответствии с ТК</w:t>
      </w:r>
      <w:r w:rsidRPr="00F923D8">
        <w:rPr>
          <w:lang w:val="ru-RU"/>
        </w:rPr>
        <w:t xml:space="preserve"> </w:t>
      </w:r>
      <w:r w:rsidRPr="00F923D8">
        <w:t>РФ и иными федеральными законами.</w:t>
      </w:r>
    </w:p>
    <w:p w:rsidR="00F923D8" w:rsidRPr="00F923D8" w:rsidRDefault="00F923D8" w:rsidP="00F923D8">
      <w:pPr>
        <w:pStyle w:val="3"/>
        <w:ind w:firstLine="709"/>
        <w:contextualSpacing/>
      </w:pPr>
      <w:r w:rsidRPr="00F923D8">
        <w:lastRenderedPageBreak/>
        <w:t>3.1.14.</w:t>
      </w:r>
      <w:r w:rsidRPr="00F923D8">
        <w:rPr>
          <w:rFonts w:eastAsia="Arial Unicode MS"/>
          <w:color w:val="000000"/>
          <w:kern w:val="1"/>
          <w:lang w:val="ru-RU"/>
        </w:rPr>
        <w:t xml:space="preserve"> </w:t>
      </w:r>
      <w:r w:rsidRPr="00F923D8">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F923D8" w:rsidRPr="00F923D8" w:rsidRDefault="00F923D8" w:rsidP="00F923D8">
      <w:pPr>
        <w:pStyle w:val="3"/>
        <w:ind w:firstLine="709"/>
        <w:contextualSpacing/>
      </w:pPr>
      <w:r w:rsidRPr="00F923D8">
        <w:t>3.1.15.</w:t>
      </w:r>
      <w:r w:rsidRPr="00F923D8">
        <w:rPr>
          <w:rFonts w:eastAsia="Arial Unicode MS"/>
          <w:color w:val="000000"/>
          <w:kern w:val="1"/>
          <w:lang w:val="ru-RU"/>
        </w:rPr>
        <w:t xml:space="preserve"> </w:t>
      </w:r>
      <w:r w:rsidRPr="00F923D8">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sidRPr="00F923D8">
        <w:rPr>
          <w:rStyle w:val="aff2"/>
        </w:rPr>
        <w:footnoteReference w:id="31"/>
      </w:r>
      <w:r w:rsidRPr="00F923D8">
        <w:t>.</w:t>
      </w:r>
    </w:p>
    <w:p w:rsidR="00F923D8" w:rsidRPr="00F923D8" w:rsidRDefault="00F923D8" w:rsidP="00F923D8">
      <w:pPr>
        <w:pStyle w:val="3"/>
        <w:ind w:firstLine="709"/>
        <w:contextualSpacing/>
        <w:rPr>
          <w:spacing w:val="-6"/>
        </w:rPr>
      </w:pPr>
      <w:r w:rsidRPr="00F923D8">
        <w:rPr>
          <w:spacing w:val="-6"/>
        </w:rPr>
        <w:t>3.1.16.</w:t>
      </w:r>
      <w:r w:rsidRPr="00F923D8">
        <w:rPr>
          <w:rFonts w:eastAsia="Arial Unicode MS"/>
          <w:color w:val="000000"/>
          <w:kern w:val="1"/>
          <w:lang w:val="ru-RU"/>
        </w:rPr>
        <w:t xml:space="preserve"> </w:t>
      </w:r>
      <w:r w:rsidRPr="00F923D8">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923D8" w:rsidRPr="00F923D8" w:rsidRDefault="00F923D8" w:rsidP="00F923D8">
      <w:pPr>
        <w:pStyle w:val="3"/>
        <w:ind w:firstLine="709"/>
        <w:contextualSpacing/>
        <w:rPr>
          <w:spacing w:val="-6"/>
        </w:rPr>
      </w:pPr>
      <w:r w:rsidRPr="00F923D8">
        <w:rPr>
          <w:spacing w:val="-6"/>
        </w:rP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(отдельно в специально отведённом для этой цели помещении).</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pacing w:val="-6"/>
          <w:sz w:val="28"/>
          <w:szCs w:val="28"/>
        </w:rPr>
        <w:t>3.1.17.</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Педагогическим работникам предоставляется ежегодный основной удлинённый оплачиваемый отпуск, продолжительностью 56 календарных дня</w:t>
      </w:r>
      <w:r w:rsidRPr="00F923D8">
        <w:rPr>
          <w:rStyle w:val="aff2"/>
          <w:rFonts w:ascii="Times New Roman" w:hAnsi="Times New Roman" w:cs="Times New Roman"/>
          <w:sz w:val="28"/>
          <w:szCs w:val="28"/>
        </w:rPr>
        <w:footnoteReference w:id="32"/>
      </w:r>
      <w:r w:rsidRPr="00F923D8">
        <w:rPr>
          <w:rFonts w:ascii="Times New Roman" w:hAnsi="Times New Roman" w:cs="Times New Roman"/>
          <w:sz w:val="28"/>
          <w:szCs w:val="28"/>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923D8" w:rsidRPr="00F923D8" w:rsidRDefault="00F923D8" w:rsidP="00F923D8">
      <w:pPr>
        <w:pStyle w:val="3"/>
        <w:ind w:firstLine="709"/>
        <w:contextualSpacing/>
      </w:pPr>
      <w:r w:rsidRPr="00F923D8">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w:t>
      </w:r>
      <w:r w:rsidRPr="00F923D8">
        <w:rPr>
          <w:lang w:val="ru-RU"/>
        </w:rPr>
        <w:t xml:space="preserve"> </w:t>
      </w:r>
      <w:r w:rsidRPr="00F923D8">
        <w:t>РФ.</w:t>
      </w:r>
    </w:p>
    <w:p w:rsidR="00F923D8" w:rsidRPr="00F923D8" w:rsidRDefault="00F923D8" w:rsidP="00F923D8">
      <w:pPr>
        <w:pStyle w:val="3"/>
        <w:ind w:firstLine="709"/>
        <w:contextualSpacing/>
      </w:pPr>
      <w:r w:rsidRPr="00F923D8">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F923D8" w:rsidRPr="00F923D8" w:rsidRDefault="00F923D8" w:rsidP="00F923D8">
      <w:pPr>
        <w:pStyle w:val="3"/>
        <w:ind w:firstLine="709"/>
        <w:contextualSpacing/>
      </w:pPr>
      <w:r w:rsidRPr="00F923D8">
        <w:rPr>
          <w:iCs/>
        </w:rPr>
        <w:t xml:space="preserve">Предоставление работникам по инициативе работодателя отпуска без сохранения заработной платы не допускается, в том числе педагогическим </w:t>
      </w:r>
      <w:r w:rsidRPr="00F923D8">
        <w:rPr>
          <w:iCs/>
        </w:rPr>
        <w:lastRenderedPageBreak/>
        <w:t>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F923D8" w:rsidRPr="00F923D8" w:rsidRDefault="00F923D8" w:rsidP="00F923D8">
      <w:pPr>
        <w:pStyle w:val="3"/>
        <w:ind w:firstLine="709"/>
        <w:contextualSpacing/>
      </w:pPr>
      <w:r w:rsidRPr="00F923D8">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F923D8" w:rsidRPr="00F923D8" w:rsidRDefault="00F923D8" w:rsidP="00F923D8">
      <w:pPr>
        <w:pStyle w:val="3"/>
        <w:ind w:firstLine="709"/>
        <w:contextualSpacing/>
      </w:pPr>
      <w:r w:rsidRPr="00F923D8">
        <w:t>О времени начала отпуска работник должен быть письменно извещен не позднее, чем за две недели до его начала.</w:t>
      </w:r>
    </w:p>
    <w:p w:rsidR="00F923D8" w:rsidRPr="00F923D8" w:rsidRDefault="00F923D8" w:rsidP="00F923D8">
      <w:pPr>
        <w:pStyle w:val="3"/>
        <w:ind w:firstLine="709"/>
        <w:contextualSpacing/>
      </w:pPr>
      <w:r w:rsidRPr="00F923D8">
        <w:t>Продление, перенесение, разделение и отзыв из оплачиваемого отпуска производится с согласия работника в случаях, предусмотренных статьями 124,</w:t>
      </w:r>
      <w:r w:rsidRPr="00F923D8">
        <w:rPr>
          <w:lang w:val="ru-RU"/>
        </w:rPr>
        <w:t xml:space="preserve"> </w:t>
      </w:r>
      <w:r w:rsidRPr="00F923D8">
        <w:t>125 ТК</w:t>
      </w:r>
      <w:r w:rsidRPr="00F923D8">
        <w:rPr>
          <w:lang w:val="ru-RU"/>
        </w:rPr>
        <w:t xml:space="preserve"> </w:t>
      </w:r>
      <w:r w:rsidRPr="00F923D8">
        <w:t>РФ.</w:t>
      </w:r>
    </w:p>
    <w:p w:rsidR="00F923D8" w:rsidRPr="00F923D8" w:rsidRDefault="00F923D8" w:rsidP="00F923D8">
      <w:pPr>
        <w:pStyle w:val="3"/>
        <w:ind w:firstLine="709"/>
        <w:contextualSpacing/>
      </w:pPr>
      <w:r w:rsidRPr="00F923D8">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F923D8" w:rsidRPr="00F923D8" w:rsidRDefault="00F923D8" w:rsidP="00F923D8">
      <w:pPr>
        <w:pStyle w:val="3"/>
        <w:ind w:firstLine="709"/>
        <w:contextualSpacing/>
      </w:pPr>
      <w:r w:rsidRPr="00F923D8">
        <w:t>3.1.18.</w:t>
      </w:r>
      <w:r w:rsidRPr="00F923D8">
        <w:rPr>
          <w:rFonts w:eastAsia="Arial Unicode MS"/>
          <w:color w:val="000000"/>
          <w:kern w:val="1"/>
          <w:lang w:val="ru-RU"/>
        </w:rPr>
        <w:t xml:space="preserve"> </w:t>
      </w:r>
      <w:r w:rsidRPr="00F923D8">
        <w:t>Продолжительность ежегодных дополнительных оплачиваемых отпусков, предоставляемых работникам на основаниях и в случаях, предусмотренных статьёй 116</w:t>
      </w:r>
      <w:r w:rsidRPr="00F923D8">
        <w:rPr>
          <w:lang w:val="ru-RU"/>
        </w:rPr>
        <w:t xml:space="preserve"> </w:t>
      </w:r>
      <w:r w:rsidRPr="00F923D8">
        <w:t>ТК</w:t>
      </w:r>
      <w:r w:rsidRPr="00F923D8">
        <w:rPr>
          <w:lang w:val="ru-RU"/>
        </w:rPr>
        <w:t xml:space="preserve"> </w:t>
      </w:r>
      <w:r w:rsidRPr="00F923D8">
        <w:t>РФ, составляет:</w:t>
      </w:r>
    </w:p>
    <w:p w:rsidR="00F923D8" w:rsidRPr="00F923D8" w:rsidRDefault="00F923D8" w:rsidP="00F923D8">
      <w:pPr>
        <w:pStyle w:val="3"/>
        <w:ind w:firstLine="709"/>
        <w:contextualSpacing/>
      </w:pPr>
      <w:r w:rsidRPr="00F923D8">
        <w:t>-</w:t>
      </w:r>
      <w:r w:rsidRPr="00F923D8">
        <w:rPr>
          <w:rFonts w:eastAsia="Arial Unicode MS"/>
          <w:kern w:val="1"/>
          <w:lang w:val="ru-RU"/>
        </w:rPr>
        <w:t xml:space="preserve"> </w:t>
      </w:r>
      <w:r w:rsidRPr="00F923D8">
        <w:t xml:space="preserve">за работу с вредными условиями труда </w:t>
      </w:r>
      <w:r w:rsidRPr="00F923D8">
        <w:rPr>
          <w:lang w:val="ru-RU"/>
        </w:rPr>
        <w:t>3</w:t>
      </w:r>
      <w:r w:rsidRPr="00F923D8">
        <w:t xml:space="preserve"> календарных дн</w:t>
      </w:r>
      <w:r w:rsidRPr="00F923D8">
        <w:rPr>
          <w:lang w:val="ru-RU"/>
        </w:rPr>
        <w:t>я</w:t>
      </w:r>
      <w:r w:rsidRPr="00F923D8">
        <w:t>;</w:t>
      </w:r>
    </w:p>
    <w:p w:rsidR="00F923D8" w:rsidRPr="00F923D8" w:rsidRDefault="00F923D8" w:rsidP="00F923D8">
      <w:pPr>
        <w:pStyle w:val="3"/>
        <w:ind w:firstLine="709"/>
        <w:contextualSpacing/>
      </w:pPr>
      <w:r w:rsidRPr="00F923D8">
        <w:t>-</w:t>
      </w:r>
      <w:r w:rsidRPr="00F923D8">
        <w:rPr>
          <w:rFonts w:eastAsia="Arial Unicode MS"/>
          <w:kern w:val="1"/>
          <w:lang w:val="ru-RU"/>
        </w:rPr>
        <w:t xml:space="preserve"> </w:t>
      </w:r>
      <w:r w:rsidRPr="00F923D8">
        <w:t xml:space="preserve">за ненормированный рабочий день </w:t>
      </w:r>
      <w:r w:rsidRPr="00F923D8">
        <w:rPr>
          <w:lang w:val="ru-RU"/>
        </w:rPr>
        <w:t>4</w:t>
      </w:r>
      <w:r w:rsidRPr="00F923D8">
        <w:t xml:space="preserve"> календарных дн</w:t>
      </w:r>
      <w:r w:rsidRPr="00F923D8">
        <w:rPr>
          <w:lang w:val="ru-RU"/>
        </w:rPr>
        <w:t>я</w:t>
      </w:r>
      <w:r w:rsidRPr="00F923D8">
        <w:t>;</w:t>
      </w:r>
    </w:p>
    <w:p w:rsidR="00F923D8" w:rsidRPr="00F923D8" w:rsidRDefault="00F923D8" w:rsidP="00F923D8">
      <w:pPr>
        <w:pStyle w:val="3"/>
        <w:ind w:firstLine="709"/>
        <w:contextualSpacing/>
        <w:rPr>
          <w:lang w:val="ru-RU"/>
        </w:rPr>
      </w:pPr>
      <w:r w:rsidRPr="00F923D8">
        <w:t>-</w:t>
      </w:r>
      <w:r w:rsidRPr="00F923D8">
        <w:rPr>
          <w:rFonts w:eastAsia="Arial Unicode MS"/>
          <w:kern w:val="1"/>
          <w:lang w:val="ru-RU"/>
        </w:rPr>
        <w:t xml:space="preserve"> </w:t>
      </w:r>
      <w:r w:rsidRPr="00F923D8">
        <w:t>в иных случаях.</w:t>
      </w:r>
      <w:r w:rsidRPr="00F923D8">
        <w:rPr>
          <w:lang w:val="ru-RU"/>
        </w:rPr>
        <w:t xml:space="preserve"> </w:t>
      </w:r>
    </w:p>
    <w:p w:rsidR="00F923D8" w:rsidRPr="00F923D8" w:rsidRDefault="00F923D8" w:rsidP="00F923D8">
      <w:pPr>
        <w:pStyle w:val="3"/>
        <w:ind w:firstLine="709"/>
        <w:contextualSpacing/>
        <w:rPr>
          <w:lang w:val="ru-RU"/>
        </w:rPr>
      </w:pPr>
      <w:r w:rsidRPr="00F923D8">
        <w:rPr>
          <w:lang w:val="ru-RU"/>
        </w:rPr>
        <w:t>Работникам, занятым на работах с вредными о опасными условиями труда обеспечивается право на дополнительный отпуск и сокращенный рабочий день, продолжительность которых определяется в соответствии с Приложением № 4 коллективного договора.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Pr="00F923D8">
        <w:rPr>
          <w:rStyle w:val="aff2"/>
          <w:rFonts w:ascii="Times New Roman" w:hAnsi="Times New Roman" w:cs="Times New Roman"/>
          <w:sz w:val="28"/>
          <w:szCs w:val="28"/>
        </w:rPr>
        <w:footnoteReference w:id="33"/>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Одному из родителей (опекуну, попечителю) для ухода за детьми - инвалидами по его письменному заявлению могут предоставляться 4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F923D8">
        <w:rPr>
          <w:rStyle w:val="aff2"/>
          <w:rFonts w:ascii="Times New Roman" w:hAnsi="Times New Roman" w:cs="Times New Roman"/>
          <w:sz w:val="28"/>
          <w:szCs w:val="28"/>
        </w:rPr>
        <w:footnoteReference w:id="34"/>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Работникам, которым по условиям трудового договора установлен ненормированный рабочий день, предоставляется дополнительный </w:t>
      </w:r>
      <w:r w:rsidRPr="00F923D8">
        <w:rPr>
          <w:rFonts w:ascii="Times New Roman" w:hAnsi="Times New Roman" w:cs="Times New Roman"/>
          <w:sz w:val="28"/>
          <w:szCs w:val="28"/>
        </w:rPr>
        <w:lastRenderedPageBreak/>
        <w:t>оплачиваемый отпуск за ненормированный рабочий день, продолжительность которого составляет _______ календарных дней</w:t>
      </w:r>
      <w:r w:rsidRPr="00F923D8">
        <w:rPr>
          <w:rStyle w:val="aff2"/>
          <w:rFonts w:ascii="Times New Roman" w:hAnsi="Times New Roman" w:cs="Times New Roman"/>
          <w:sz w:val="28"/>
          <w:szCs w:val="28"/>
        </w:rPr>
        <w:footnoteReference w:id="35"/>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организацией самостоятельно в коллективном договоре, соглашении или локальном нормативном акте</w:t>
      </w:r>
      <w:r w:rsidRPr="00F923D8">
        <w:rPr>
          <w:rStyle w:val="aff2"/>
          <w:rFonts w:ascii="Times New Roman" w:hAnsi="Times New Roman" w:cs="Times New Roman"/>
          <w:sz w:val="28"/>
          <w:szCs w:val="28"/>
        </w:rPr>
        <w:footnoteReference w:id="36"/>
      </w:r>
      <w:r w:rsidRPr="00F923D8">
        <w:rPr>
          <w:rFonts w:ascii="Times New Roman" w:hAnsi="Times New Roman" w:cs="Times New Roman"/>
          <w:sz w:val="28"/>
          <w:szCs w:val="28"/>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F923D8" w:rsidRPr="00F923D8" w:rsidRDefault="00F923D8" w:rsidP="00F923D8">
      <w:pPr>
        <w:pStyle w:val="3"/>
        <w:ind w:firstLine="709"/>
        <w:contextualSpacing/>
      </w:pPr>
      <w:r w:rsidRPr="00F923D8">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w:t>
      </w:r>
      <w:r w:rsidRPr="00F923D8">
        <w:rPr>
          <w:lang w:val="ru-RU"/>
        </w:rPr>
        <w:t>до 3</w:t>
      </w:r>
      <w:r w:rsidRPr="00F923D8">
        <w:t xml:space="preserve"> календарных дней.</w:t>
      </w:r>
    </w:p>
    <w:p w:rsidR="00F923D8" w:rsidRPr="00F923D8" w:rsidRDefault="00F923D8" w:rsidP="00F923D8">
      <w:pPr>
        <w:pStyle w:val="3"/>
        <w:ind w:firstLine="709"/>
        <w:contextualSpacing/>
      </w:pPr>
      <w:r w:rsidRPr="00F923D8">
        <w:t>3.1.19.</w:t>
      </w:r>
      <w:r w:rsidRPr="00F923D8">
        <w:rPr>
          <w:rFonts w:eastAsia="Arial Unicode MS"/>
          <w:color w:val="000000"/>
          <w:kern w:val="1"/>
          <w:lang w:val="ru-RU"/>
        </w:rPr>
        <w:t xml:space="preserve"> </w:t>
      </w:r>
      <w:r w:rsidRPr="00F923D8">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923D8" w:rsidRPr="00F923D8" w:rsidRDefault="00F923D8" w:rsidP="00F923D8">
      <w:pPr>
        <w:pStyle w:val="3"/>
        <w:ind w:firstLine="709"/>
        <w:contextualSpacing/>
      </w:pPr>
      <w:r w:rsidRPr="00F923D8">
        <w:t>3.1.20.</w:t>
      </w:r>
      <w:r w:rsidRPr="00F923D8">
        <w:rPr>
          <w:rFonts w:eastAsia="Arial Unicode MS"/>
          <w:color w:val="000000"/>
          <w:kern w:val="1"/>
          <w:lang w:val="ru-RU"/>
        </w:rPr>
        <w:t xml:space="preserve"> </w:t>
      </w:r>
      <w:r w:rsidRPr="00F923D8">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F923D8" w:rsidRPr="00F923D8" w:rsidRDefault="00F923D8" w:rsidP="00F923D8">
      <w:pPr>
        <w:pStyle w:val="3"/>
        <w:ind w:firstLine="709"/>
        <w:contextualSpacing/>
      </w:pPr>
      <w:r w:rsidRPr="00F923D8">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3.1.21.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___ календарных дней.</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lastRenderedPageBreak/>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F923D8">
        <w:rPr>
          <w:rStyle w:val="aff2"/>
          <w:rFonts w:ascii="Times New Roman" w:hAnsi="Times New Roman" w:cs="Times New Roman"/>
          <w:sz w:val="28"/>
          <w:szCs w:val="28"/>
        </w:rPr>
        <w:footnoteReference w:id="37"/>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F923D8">
        <w:rPr>
          <w:rStyle w:val="aff2"/>
          <w:rFonts w:ascii="Times New Roman" w:hAnsi="Times New Roman" w:cs="Times New Roman"/>
          <w:sz w:val="28"/>
          <w:szCs w:val="28"/>
        </w:rPr>
        <w:footnoteReference w:id="38"/>
      </w:r>
      <w:r w:rsidRPr="00F923D8">
        <w:rPr>
          <w:rFonts w:ascii="Times New Roman" w:hAnsi="Times New Roman" w:cs="Times New Roman"/>
          <w:sz w:val="28"/>
          <w:szCs w:val="28"/>
        </w:rPr>
        <w:t>.</w:t>
      </w:r>
    </w:p>
    <w:p w:rsidR="00F923D8" w:rsidRPr="00F923D8" w:rsidRDefault="00F923D8" w:rsidP="00F923D8">
      <w:pPr>
        <w:pStyle w:val="3"/>
        <w:ind w:firstLine="709"/>
        <w:contextualSpacing/>
      </w:pPr>
      <w:r w:rsidRPr="00F923D8">
        <w:t>3.1.22.</w:t>
      </w:r>
      <w:r w:rsidRPr="00F923D8">
        <w:rPr>
          <w:rFonts w:eastAsia="Arial Unicode MS"/>
          <w:color w:val="000000"/>
          <w:kern w:val="1"/>
          <w:lang w:val="ru-RU"/>
        </w:rPr>
        <w:t xml:space="preserve"> </w:t>
      </w:r>
      <w:r w:rsidRPr="00F923D8">
        <w:t>Дополнительный оплачиваемый отпуск предоставляется работнику по его письменному заявлению в следующих случаях:</w:t>
      </w:r>
    </w:p>
    <w:p w:rsidR="00F923D8" w:rsidRPr="00F923D8" w:rsidRDefault="00F923D8" w:rsidP="00F923D8">
      <w:pPr>
        <w:pStyle w:val="3"/>
        <w:ind w:firstLine="709"/>
        <w:contextualSpacing/>
        <w:rPr>
          <w:b/>
        </w:rPr>
      </w:pPr>
      <w:r w:rsidRPr="00F923D8">
        <w:t>-</w:t>
      </w:r>
      <w:r w:rsidRPr="00F923D8">
        <w:rPr>
          <w:rFonts w:eastAsia="Arial Unicode MS"/>
          <w:color w:val="000000"/>
          <w:kern w:val="1"/>
          <w:lang w:val="ru-RU"/>
        </w:rPr>
        <w:t xml:space="preserve"> </w:t>
      </w:r>
      <w:r w:rsidRPr="00F923D8">
        <w:rPr>
          <w:b/>
        </w:rPr>
        <w:t>для сопровождения 1 сентября детей</w:t>
      </w:r>
      <w:r w:rsidRPr="00F923D8">
        <w:rPr>
          <w:b/>
          <w:lang w:val="ru-RU"/>
        </w:rPr>
        <w:t>,</w:t>
      </w:r>
      <w:r w:rsidRPr="00F923D8">
        <w:rPr>
          <w:b/>
        </w:rPr>
        <w:t xml:space="preserve"> обучающихся по образовательным программам начального общего образования</w:t>
      </w:r>
      <w:r w:rsidRPr="00F923D8">
        <w:rPr>
          <w:b/>
          <w:lang w:val="ru-RU"/>
        </w:rPr>
        <w:t xml:space="preserve"> </w:t>
      </w:r>
      <w:r w:rsidRPr="00F923D8">
        <w:rPr>
          <w:b/>
        </w:rPr>
        <w:t>–</w:t>
      </w:r>
      <w:r w:rsidRPr="00F923D8">
        <w:rPr>
          <w:b/>
          <w:lang w:val="ru-RU"/>
        </w:rPr>
        <w:t xml:space="preserve"> 1 </w:t>
      </w:r>
      <w:r w:rsidRPr="00F923D8">
        <w:rPr>
          <w:b/>
        </w:rPr>
        <w:t>календарны</w:t>
      </w:r>
      <w:r w:rsidRPr="00F923D8">
        <w:rPr>
          <w:b/>
          <w:lang w:val="ru-RU"/>
        </w:rPr>
        <w:t>й</w:t>
      </w:r>
      <w:r w:rsidRPr="00F923D8">
        <w:rPr>
          <w:b/>
        </w:rPr>
        <w:t xml:space="preserve"> д</w:t>
      </w:r>
      <w:r w:rsidRPr="00F923D8">
        <w:rPr>
          <w:b/>
          <w:lang w:val="ru-RU"/>
        </w:rPr>
        <w:t>ень</w:t>
      </w:r>
      <w:r w:rsidRPr="00F923D8">
        <w:rPr>
          <w:b/>
        </w:rPr>
        <w:t>;</w:t>
      </w:r>
    </w:p>
    <w:p w:rsidR="00F923D8" w:rsidRPr="00F923D8" w:rsidRDefault="00F923D8" w:rsidP="00F923D8">
      <w:pPr>
        <w:pStyle w:val="3"/>
        <w:ind w:firstLine="709"/>
        <w:contextualSpacing/>
        <w:rPr>
          <w:b/>
        </w:rPr>
      </w:pPr>
      <w:r w:rsidRPr="00F923D8">
        <w:rPr>
          <w:b/>
        </w:rPr>
        <w:t>-</w:t>
      </w:r>
      <w:r w:rsidRPr="00F923D8">
        <w:rPr>
          <w:b/>
          <w:lang w:val="ru-RU"/>
        </w:rPr>
        <w:t xml:space="preserve"> </w:t>
      </w:r>
      <w:r w:rsidRPr="00F923D8">
        <w:rPr>
          <w:b/>
        </w:rPr>
        <w:t xml:space="preserve">рождения ребёнка – </w:t>
      </w:r>
      <w:r w:rsidRPr="00F923D8">
        <w:rPr>
          <w:b/>
          <w:lang w:val="ru-RU"/>
        </w:rPr>
        <w:t>1</w:t>
      </w:r>
      <w:r w:rsidRPr="00F923D8">
        <w:rPr>
          <w:b/>
        </w:rPr>
        <w:t xml:space="preserve"> календарны</w:t>
      </w:r>
      <w:r w:rsidRPr="00F923D8">
        <w:rPr>
          <w:b/>
          <w:lang w:val="ru-RU"/>
        </w:rPr>
        <w:t>й</w:t>
      </w:r>
      <w:r w:rsidRPr="00F923D8">
        <w:rPr>
          <w:b/>
        </w:rPr>
        <w:t xml:space="preserve"> д</w:t>
      </w:r>
      <w:r w:rsidRPr="00F923D8">
        <w:rPr>
          <w:b/>
          <w:lang w:val="ru-RU"/>
        </w:rPr>
        <w:t>ень</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бракосочетания детей работников – </w:t>
      </w:r>
      <w:r w:rsidRPr="00F923D8">
        <w:rPr>
          <w:b/>
          <w:lang w:val="ru-RU"/>
        </w:rPr>
        <w:t xml:space="preserve"> 2 </w:t>
      </w:r>
      <w:r w:rsidRPr="00F923D8">
        <w:rPr>
          <w:b/>
        </w:rPr>
        <w:t>календарных дн</w:t>
      </w:r>
      <w:r w:rsidRPr="00F923D8">
        <w:rPr>
          <w:b/>
          <w:lang w:val="ru-RU"/>
        </w:rPr>
        <w:t>я</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бракосочетания работника – </w:t>
      </w:r>
      <w:r w:rsidRPr="00F923D8">
        <w:rPr>
          <w:b/>
          <w:lang w:val="ru-RU"/>
        </w:rPr>
        <w:t>3</w:t>
      </w:r>
      <w:r w:rsidRPr="00F923D8">
        <w:rPr>
          <w:b/>
        </w:rPr>
        <w:t xml:space="preserve"> календарных дн</w:t>
      </w:r>
      <w:r w:rsidRPr="00F923D8">
        <w:rPr>
          <w:b/>
          <w:lang w:val="ru-RU"/>
        </w:rPr>
        <w:t>я</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похорон близких родственников – </w:t>
      </w:r>
      <w:r w:rsidRPr="00F923D8">
        <w:rPr>
          <w:b/>
          <w:lang w:val="ru-RU"/>
        </w:rPr>
        <w:t>3</w:t>
      </w:r>
      <w:r w:rsidRPr="00F923D8">
        <w:rPr>
          <w:b/>
        </w:rPr>
        <w:t xml:space="preserve"> календарных дн</w:t>
      </w:r>
      <w:r w:rsidRPr="00F923D8">
        <w:rPr>
          <w:b/>
          <w:lang w:val="ru-RU"/>
        </w:rPr>
        <w:t>я</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не освобождённой работы в выборном органе первичной профсоюзной организации: председателю – </w:t>
      </w:r>
      <w:r w:rsidRPr="00F923D8">
        <w:rPr>
          <w:b/>
          <w:lang w:val="ru-RU"/>
        </w:rPr>
        <w:t>3</w:t>
      </w:r>
      <w:r w:rsidRPr="00F923D8">
        <w:rPr>
          <w:b/>
        </w:rPr>
        <w:t xml:space="preserve"> календарных дн</w:t>
      </w:r>
      <w:r w:rsidRPr="00F923D8">
        <w:rPr>
          <w:b/>
          <w:lang w:val="ru-RU"/>
        </w:rPr>
        <w:t>я</w:t>
      </w:r>
      <w:r w:rsidRPr="00F923D8">
        <w:rPr>
          <w:b/>
        </w:rPr>
        <w:t>;</w:t>
      </w:r>
    </w:p>
    <w:p w:rsidR="00F923D8" w:rsidRPr="00F923D8" w:rsidRDefault="00F923D8" w:rsidP="00F923D8">
      <w:pPr>
        <w:pStyle w:val="3"/>
        <w:ind w:firstLine="709"/>
        <w:contextualSpacing/>
        <w:rPr>
          <w:b/>
          <w:lang w:val="ru-RU"/>
        </w:rPr>
      </w:pPr>
      <w:r w:rsidRPr="00F923D8">
        <w:rPr>
          <w:b/>
        </w:rPr>
        <w:t>-</w:t>
      </w:r>
      <w:r w:rsidRPr="00F923D8">
        <w:rPr>
          <w:rFonts w:eastAsia="Arial Unicode MS"/>
          <w:b/>
          <w:kern w:val="1"/>
          <w:lang w:val="ru-RU"/>
        </w:rPr>
        <w:t xml:space="preserve"> </w:t>
      </w:r>
      <w:r w:rsidRPr="00F923D8">
        <w:rPr>
          <w:b/>
          <w:lang w:val="ru-RU"/>
        </w:rPr>
        <w:t>беременным женщинам из числа работников ОГКОУШ № 39 и филиала в соответствии с распоряжением губернатора Ульяновской области от 09.01.2020 № 1-р «О некоторых мерах социальной  поддержки беременных женщин в Ульяновской области» - не более 30 календарных дней в период со дня постановки на учет по беременности и до наступления отпуска по беременности и родам</w:t>
      </w:r>
    </w:p>
    <w:p w:rsidR="00F923D8" w:rsidRPr="00F923D8" w:rsidRDefault="00F923D8" w:rsidP="00F923D8">
      <w:pPr>
        <w:pStyle w:val="3"/>
        <w:ind w:firstLine="709"/>
        <w:contextualSpacing/>
      </w:pPr>
      <w:r w:rsidRPr="00F923D8">
        <w:t>3.1.23.</w:t>
      </w:r>
      <w:r w:rsidRPr="00F923D8">
        <w:rPr>
          <w:rFonts w:eastAsia="Arial Unicode MS"/>
          <w:kern w:val="1"/>
          <w:lang w:val="ru-RU"/>
        </w:rPr>
        <w:t xml:space="preserve"> </w:t>
      </w:r>
      <w:r w:rsidRPr="00F923D8">
        <w:t>Исчисление среднего заработка для оплаты ежегодного отпуска производится в соответствии со статьёй 139 ТК РФ.</w:t>
      </w:r>
    </w:p>
    <w:p w:rsidR="00F923D8" w:rsidRPr="00F923D8" w:rsidRDefault="00F923D8" w:rsidP="00F923D8">
      <w:pPr>
        <w:pStyle w:val="3"/>
        <w:ind w:firstLine="709"/>
        <w:contextualSpacing/>
      </w:pPr>
      <w:r w:rsidRPr="00F923D8">
        <w:t>3.1.24.</w:t>
      </w:r>
      <w:r w:rsidRPr="00F923D8">
        <w:rPr>
          <w:rFonts w:eastAsia="Arial Unicode MS"/>
          <w:color w:val="000000"/>
          <w:kern w:val="1"/>
          <w:lang w:val="ru-RU"/>
        </w:rPr>
        <w:t xml:space="preserve"> </w:t>
      </w:r>
      <w:r w:rsidRPr="00F923D8">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F923D8" w:rsidRPr="00F923D8" w:rsidRDefault="00F923D8" w:rsidP="00F923D8">
      <w:pPr>
        <w:pStyle w:val="3"/>
        <w:ind w:firstLine="709"/>
        <w:contextualSpacing/>
      </w:pPr>
      <w:r w:rsidRPr="00F923D8">
        <w:t>3.1.25.</w:t>
      </w:r>
      <w:r w:rsidRPr="00F923D8">
        <w:rPr>
          <w:rFonts w:eastAsia="Arial Unicode MS"/>
          <w:color w:val="000000"/>
          <w:kern w:val="1"/>
          <w:lang w:val="ru-RU"/>
        </w:rPr>
        <w:t xml:space="preserve"> </w:t>
      </w:r>
      <w:r w:rsidRPr="00F923D8">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F923D8">
        <w:rPr>
          <w:rStyle w:val="aff2"/>
        </w:rPr>
        <w:footnoteReference w:id="39"/>
      </w:r>
      <w:r w:rsidRPr="00F923D8">
        <w:t>:</w:t>
      </w:r>
    </w:p>
    <w:p w:rsidR="00F923D8" w:rsidRPr="00F923D8" w:rsidRDefault="00F923D8" w:rsidP="00F923D8">
      <w:pPr>
        <w:pStyle w:val="3"/>
        <w:ind w:firstLine="709"/>
        <w:contextualSpacing/>
        <w:rPr>
          <w:b/>
        </w:rPr>
      </w:pPr>
      <w:r w:rsidRPr="00F923D8">
        <w:rPr>
          <w:b/>
        </w:rPr>
        <w:lastRenderedPageBreak/>
        <w:t>-</w:t>
      </w:r>
      <w:r w:rsidRPr="00F923D8">
        <w:rPr>
          <w:rFonts w:eastAsia="Arial Unicode MS"/>
          <w:b/>
          <w:color w:val="000000"/>
          <w:kern w:val="1"/>
          <w:lang w:val="ru-RU"/>
        </w:rPr>
        <w:t xml:space="preserve"> </w:t>
      </w:r>
      <w:r w:rsidRPr="00F923D8">
        <w:rPr>
          <w:b/>
        </w:rPr>
        <w:t>родителям, воспитывающим двух или более детей в возрасте до 14 лет – 14 календарных дней;</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в связи с переездом на новое место жительства – </w:t>
      </w:r>
      <w:r w:rsidRPr="00F923D8">
        <w:rPr>
          <w:b/>
          <w:lang w:val="ru-RU"/>
        </w:rPr>
        <w:t>1</w:t>
      </w:r>
      <w:r w:rsidRPr="00F923D8">
        <w:rPr>
          <w:b/>
        </w:rPr>
        <w:t xml:space="preserve"> календарны</w:t>
      </w:r>
      <w:r w:rsidRPr="00F923D8">
        <w:rPr>
          <w:b/>
          <w:lang w:val="ru-RU"/>
        </w:rPr>
        <w:t>й</w:t>
      </w:r>
      <w:r w:rsidRPr="00F923D8">
        <w:rPr>
          <w:b/>
        </w:rPr>
        <w:t xml:space="preserve"> д</w:t>
      </w:r>
      <w:r w:rsidRPr="00F923D8">
        <w:rPr>
          <w:b/>
          <w:lang w:val="ru-RU"/>
        </w:rPr>
        <w:t>ень</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для проводов детей на военную службу – </w:t>
      </w:r>
      <w:r w:rsidRPr="00F923D8">
        <w:rPr>
          <w:b/>
          <w:lang w:val="ru-RU"/>
        </w:rPr>
        <w:t>1</w:t>
      </w:r>
      <w:r w:rsidRPr="00F923D8">
        <w:rPr>
          <w:b/>
        </w:rPr>
        <w:t xml:space="preserve"> календарны</w:t>
      </w:r>
      <w:r w:rsidRPr="00F923D8">
        <w:rPr>
          <w:b/>
          <w:lang w:val="ru-RU"/>
        </w:rPr>
        <w:t>й</w:t>
      </w:r>
      <w:r w:rsidRPr="00F923D8">
        <w:rPr>
          <w:b/>
        </w:rPr>
        <w:t xml:space="preserve"> д</w:t>
      </w:r>
      <w:r w:rsidRPr="00F923D8">
        <w:rPr>
          <w:b/>
          <w:lang w:val="ru-RU"/>
        </w:rPr>
        <w:t>ень</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 xml:space="preserve">тяжелого заболевания близкого родственника – </w:t>
      </w:r>
      <w:r w:rsidRPr="00F923D8">
        <w:rPr>
          <w:b/>
          <w:lang w:val="ru-RU"/>
        </w:rPr>
        <w:t xml:space="preserve"> до 30 </w:t>
      </w:r>
      <w:r w:rsidRPr="00F923D8">
        <w:rPr>
          <w:b/>
        </w:rPr>
        <w:t xml:space="preserve"> календарных д</w:t>
      </w:r>
      <w:r w:rsidRPr="00F923D8">
        <w:rPr>
          <w:b/>
          <w:lang w:val="ru-RU"/>
        </w:rPr>
        <w:t>ней</w:t>
      </w:r>
      <w:r w:rsidRPr="00F923D8">
        <w:rPr>
          <w:b/>
        </w:rPr>
        <w:t>;</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участникам Великой Отечественной войны – до 35 календарных дней в году;</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работающим пенсионерам по старости (по возрасту) – до 14</w:t>
      </w:r>
      <w:r w:rsidRPr="00F923D8">
        <w:rPr>
          <w:rFonts w:eastAsia="Arial Unicode MS"/>
          <w:b/>
          <w:color w:val="000000"/>
          <w:kern w:val="1"/>
          <w:lang w:val="ru-RU"/>
        </w:rPr>
        <w:t xml:space="preserve"> </w:t>
      </w:r>
      <w:r w:rsidRPr="00F923D8">
        <w:rPr>
          <w:b/>
        </w:rPr>
        <w:t>календарных дней в году;</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923D8" w:rsidRPr="00F923D8" w:rsidRDefault="00F923D8" w:rsidP="00F923D8">
      <w:pPr>
        <w:pStyle w:val="3"/>
        <w:ind w:firstLine="709"/>
        <w:contextualSpacing/>
        <w:rPr>
          <w:b/>
        </w:rPr>
      </w:pPr>
      <w:r w:rsidRPr="00F923D8">
        <w:rPr>
          <w:b/>
        </w:rPr>
        <w:t>-</w:t>
      </w:r>
      <w:r w:rsidRPr="00F923D8">
        <w:rPr>
          <w:rFonts w:eastAsia="Arial Unicode MS"/>
          <w:b/>
          <w:color w:val="000000"/>
          <w:kern w:val="1"/>
          <w:lang w:val="ru-RU"/>
        </w:rPr>
        <w:t xml:space="preserve"> </w:t>
      </w:r>
      <w:r w:rsidRPr="00F923D8">
        <w:rPr>
          <w:b/>
        </w:rPr>
        <w:t>работающим инвалидам – до 60 календарных дней в году.</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3.1.26.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F923D8">
        <w:rPr>
          <w:rStyle w:val="aff2"/>
          <w:rFonts w:ascii="Times New Roman" w:hAnsi="Times New Roman" w:cs="Times New Roman"/>
          <w:sz w:val="28"/>
          <w:szCs w:val="28"/>
        </w:rPr>
        <w:footnoteReference w:id="40"/>
      </w:r>
      <w:r w:rsidRPr="00F923D8">
        <w:rPr>
          <w:rFonts w:ascii="Times New Roman" w:hAnsi="Times New Roman" w:cs="Times New Roman"/>
          <w:sz w:val="28"/>
          <w:szCs w:val="28"/>
        </w:rPr>
        <w:t>.</w:t>
      </w:r>
    </w:p>
    <w:p w:rsidR="00F923D8" w:rsidRPr="00F923D8" w:rsidRDefault="00F923D8" w:rsidP="00F923D8">
      <w:pPr>
        <w:pStyle w:val="ae"/>
        <w:ind w:firstLine="709"/>
        <w:contextualSpacing/>
        <w:jc w:val="both"/>
        <w:rPr>
          <w:sz w:val="28"/>
          <w:szCs w:val="28"/>
        </w:rPr>
      </w:pPr>
      <w:r w:rsidRPr="00F923D8">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sidRPr="00F923D8">
        <w:rPr>
          <w:rStyle w:val="aff2"/>
          <w:sz w:val="28"/>
          <w:szCs w:val="28"/>
        </w:rPr>
        <w:footnoteReference w:id="41"/>
      </w:r>
      <w:r w:rsidRPr="00F923D8">
        <w:rPr>
          <w:sz w:val="28"/>
          <w:szCs w:val="28"/>
        </w:rPr>
        <w:t xml:space="preserve">. </w:t>
      </w:r>
    </w:p>
    <w:p w:rsidR="00F923D8" w:rsidRPr="00F923D8" w:rsidRDefault="00F923D8" w:rsidP="00F923D8">
      <w:pPr>
        <w:pStyle w:val="3"/>
        <w:ind w:firstLine="709"/>
        <w:contextualSpacing/>
      </w:pPr>
      <w:r w:rsidRPr="00F923D8">
        <w:t>3.2.</w:t>
      </w:r>
      <w:r w:rsidRPr="00F923D8">
        <w:rPr>
          <w:rFonts w:eastAsia="Arial Unicode MS"/>
          <w:color w:val="000000"/>
          <w:kern w:val="1"/>
          <w:lang w:val="ru-RU"/>
        </w:rPr>
        <w:t xml:space="preserve"> </w:t>
      </w:r>
      <w:r w:rsidRPr="00F923D8">
        <w:t>Выборный орган первичной профсоюзной организации обязуется:</w:t>
      </w:r>
    </w:p>
    <w:p w:rsidR="00F923D8" w:rsidRPr="00F923D8" w:rsidRDefault="00F923D8" w:rsidP="00F923D8">
      <w:pPr>
        <w:pStyle w:val="3"/>
        <w:ind w:firstLine="709"/>
        <w:contextualSpacing/>
      </w:pPr>
      <w:r w:rsidRPr="00F923D8">
        <w:t>3.2.1.</w:t>
      </w:r>
      <w:r w:rsidRPr="00F923D8">
        <w:rPr>
          <w:rFonts w:eastAsia="Arial Unicode MS"/>
          <w:color w:val="000000"/>
          <w:kern w:val="1"/>
          <w:lang w:val="ru-RU"/>
        </w:rPr>
        <w:t xml:space="preserve"> </w:t>
      </w:r>
      <w:r w:rsidRPr="00F923D8">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923D8" w:rsidRPr="00F923D8" w:rsidRDefault="00F923D8" w:rsidP="00F923D8">
      <w:pPr>
        <w:pStyle w:val="3"/>
        <w:ind w:firstLine="709"/>
        <w:contextualSpacing/>
      </w:pPr>
      <w:r w:rsidRPr="00F923D8">
        <w:lastRenderedPageBreak/>
        <w:t>3.2.2.</w:t>
      </w:r>
      <w:r w:rsidRPr="00F923D8">
        <w:rPr>
          <w:rFonts w:eastAsia="Arial Unicode MS"/>
          <w:color w:val="000000"/>
          <w:kern w:val="1"/>
          <w:lang w:val="ru-RU"/>
        </w:rPr>
        <w:t xml:space="preserve"> </w:t>
      </w:r>
      <w:r w:rsidRPr="00F923D8">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F923D8" w:rsidRPr="00F923D8" w:rsidRDefault="00F923D8" w:rsidP="00F923D8">
      <w:pPr>
        <w:pStyle w:val="3"/>
        <w:ind w:firstLine="709"/>
        <w:contextualSpacing/>
      </w:pPr>
      <w:r w:rsidRPr="00F923D8">
        <w:t>3.2.3.</w:t>
      </w:r>
      <w:r w:rsidRPr="00F923D8">
        <w:rPr>
          <w:rFonts w:eastAsia="Arial Unicode MS"/>
          <w:color w:val="000000"/>
          <w:kern w:val="1"/>
          <w:lang w:val="ru-RU"/>
        </w:rPr>
        <w:t xml:space="preserve"> </w:t>
      </w:r>
      <w:r w:rsidRPr="00F923D8">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923D8" w:rsidRPr="00F923D8" w:rsidRDefault="00F923D8" w:rsidP="00F923D8">
      <w:pPr>
        <w:pStyle w:val="3"/>
        <w:ind w:firstLine="709"/>
        <w:contextualSpacing/>
      </w:pPr>
      <w:r w:rsidRPr="00F923D8">
        <w:t>3.2.4.</w:t>
      </w:r>
      <w:r w:rsidRPr="00F923D8">
        <w:rPr>
          <w:rFonts w:eastAsia="Arial Unicode MS"/>
          <w:color w:val="000000"/>
          <w:kern w:val="1"/>
          <w:lang w:val="ru-RU"/>
        </w:rPr>
        <w:t xml:space="preserve"> </w:t>
      </w:r>
      <w:r w:rsidRPr="00F923D8">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sidRPr="00F923D8">
        <w:rPr>
          <w:rStyle w:val="aff2"/>
        </w:rPr>
        <w:footnoteReference w:id="42"/>
      </w:r>
      <w:r w:rsidRPr="00F923D8">
        <w:t>.</w:t>
      </w:r>
    </w:p>
    <w:p w:rsidR="00F923D8" w:rsidRPr="00F923D8" w:rsidRDefault="00F923D8" w:rsidP="00F923D8">
      <w:pPr>
        <w:pStyle w:val="3"/>
        <w:ind w:firstLine="709"/>
        <w:contextualSpacing/>
        <w:jc w:val="center"/>
        <w:outlineLvl w:val="0"/>
        <w:rPr>
          <w:b/>
          <w:bCs/>
          <w:caps/>
        </w:rPr>
      </w:pPr>
    </w:p>
    <w:p w:rsidR="00F923D8" w:rsidRPr="00F923D8" w:rsidRDefault="00F923D8" w:rsidP="00F923D8">
      <w:pPr>
        <w:pStyle w:val="3"/>
        <w:ind w:firstLine="709"/>
        <w:contextualSpacing/>
        <w:jc w:val="center"/>
        <w:outlineLvl w:val="0"/>
        <w:rPr>
          <w:b/>
          <w:bCs/>
          <w:caps/>
        </w:rPr>
      </w:pPr>
      <w:r w:rsidRPr="00F923D8">
        <w:rPr>
          <w:b/>
          <w:bCs/>
          <w:caps/>
          <w:lang w:val="en-US"/>
        </w:rPr>
        <w:t>IV</w:t>
      </w:r>
      <w:r w:rsidRPr="00F923D8">
        <w:rPr>
          <w:b/>
          <w:bCs/>
          <w:caps/>
        </w:rPr>
        <w:t>. Оплата и нормирование труда</w:t>
      </w:r>
    </w:p>
    <w:p w:rsidR="00F923D8" w:rsidRPr="00F923D8" w:rsidRDefault="00F923D8" w:rsidP="00F923D8">
      <w:pPr>
        <w:pStyle w:val="afe"/>
        <w:ind w:firstLine="709"/>
        <w:contextualSpacing/>
        <w:jc w:val="center"/>
        <w:rPr>
          <w:rFonts w:ascii="Times New Roman" w:eastAsia="MS Mincho" w:hAnsi="Times New Roman"/>
          <w:sz w:val="28"/>
          <w:szCs w:val="28"/>
        </w:rPr>
      </w:pP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4.1.</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F923D8" w:rsidRPr="00F923D8" w:rsidRDefault="00F923D8" w:rsidP="00F923D8">
      <w:pPr>
        <w:pStyle w:val="afe"/>
        <w:ind w:firstLine="709"/>
        <w:contextualSpacing/>
        <w:jc w:val="both"/>
        <w:rPr>
          <w:rFonts w:ascii="Times New Roman" w:eastAsia="MS Mincho" w:hAnsi="Times New Roman"/>
          <w:i/>
          <w:iCs/>
          <w:sz w:val="28"/>
          <w:szCs w:val="28"/>
        </w:rPr>
      </w:pPr>
      <w:r w:rsidRPr="00F923D8">
        <w:rPr>
          <w:rFonts w:ascii="Times New Roman" w:eastAsia="MS Mincho" w:hAnsi="Times New Roman"/>
          <w:sz w:val="28"/>
          <w:szCs w:val="28"/>
        </w:rPr>
        <w:t>4.1.1.</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 xml:space="preserve">Днями выплаты заработной платы являются: </w:t>
      </w:r>
      <w:r w:rsidRPr="00F923D8">
        <w:rPr>
          <w:rFonts w:ascii="Times New Roman" w:eastAsia="MS Mincho" w:hAnsi="Times New Roman"/>
          <w:sz w:val="28"/>
          <w:szCs w:val="28"/>
          <w:lang w:val="ru-RU"/>
        </w:rPr>
        <w:t>5 и 19 число.</w:t>
      </w:r>
      <w:r w:rsidRPr="00F923D8">
        <w:rPr>
          <w:rFonts w:ascii="Times New Roman" w:eastAsia="MS Mincho" w:hAnsi="Times New Roman"/>
          <w:i/>
          <w:iCs/>
          <w:sz w:val="28"/>
          <w:szCs w:val="28"/>
        </w:rPr>
        <w:t xml:space="preserve"> (указываются конкретные числа месяца, например, 16 числа текущего месяца и 1 числа следующего месяца за предыдущий месяц)</w:t>
      </w:r>
      <w:r w:rsidRPr="00F923D8">
        <w:rPr>
          <w:rStyle w:val="aff2"/>
          <w:rFonts w:ascii="Times New Roman" w:eastAsia="MS Mincho" w:hAnsi="Times New Roman"/>
          <w:i/>
          <w:iCs/>
          <w:sz w:val="28"/>
          <w:szCs w:val="28"/>
        </w:rPr>
        <w:footnoteReference w:id="43"/>
      </w:r>
      <w:r w:rsidRPr="00F923D8">
        <w:rPr>
          <w:rFonts w:ascii="Times New Roman" w:eastAsia="MS Mincho" w:hAnsi="Times New Roman"/>
          <w:i/>
          <w:iCs/>
          <w:sz w:val="28"/>
          <w:szCs w:val="28"/>
        </w:rPr>
        <w:t>.</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4.1.2.</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При выплате заработной платы работнику вручается расчётный листок, с указанием:</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составных частей заработной платы, причитающейся ему за соответствующий период;</w:t>
      </w:r>
    </w:p>
    <w:p w:rsidR="00F923D8" w:rsidRPr="00F923D8" w:rsidRDefault="00F923D8" w:rsidP="00F923D8">
      <w:pPr>
        <w:pStyle w:val="afe"/>
        <w:ind w:firstLine="709"/>
        <w:contextualSpacing/>
        <w:jc w:val="both"/>
        <w:rPr>
          <w:rFonts w:ascii="Times New Roman" w:hAnsi="Times New Roman"/>
          <w:iCs/>
          <w:sz w:val="28"/>
          <w:szCs w:val="28"/>
        </w:rPr>
      </w:pPr>
      <w:r w:rsidRPr="00F923D8">
        <w:rPr>
          <w:rFonts w:ascii="Times New Roman" w:eastAsia="MS Mincho" w:hAnsi="Times New Roman"/>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F923D8">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923D8" w:rsidRPr="00F923D8" w:rsidRDefault="00F923D8" w:rsidP="00F923D8">
      <w:pPr>
        <w:autoSpaceDE w:val="0"/>
        <w:autoSpaceDN w:val="0"/>
        <w:adjustRightInd w:val="0"/>
        <w:ind w:firstLine="709"/>
        <w:contextualSpacing/>
        <w:jc w:val="both"/>
        <w:rPr>
          <w:rFonts w:ascii="Times New Roman" w:hAnsi="Times New Roman" w:cs="Times New Roman"/>
          <w:iCs/>
          <w:sz w:val="28"/>
          <w:szCs w:val="28"/>
        </w:rPr>
      </w:pPr>
      <w:r w:rsidRPr="00F923D8">
        <w:rPr>
          <w:rFonts w:ascii="Times New Roman" w:hAnsi="Times New Roman" w:cs="Times New Roman"/>
          <w:iCs/>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iCs/>
          <w:sz w:val="28"/>
          <w:szCs w:val="28"/>
        </w:rPr>
        <w:t>размеров и оснований произведенных удержаний;</w:t>
      </w:r>
    </w:p>
    <w:p w:rsidR="00F923D8" w:rsidRPr="00F923D8" w:rsidRDefault="00F923D8" w:rsidP="00F923D8">
      <w:pPr>
        <w:autoSpaceDE w:val="0"/>
        <w:autoSpaceDN w:val="0"/>
        <w:adjustRightInd w:val="0"/>
        <w:ind w:firstLine="709"/>
        <w:contextualSpacing/>
        <w:jc w:val="both"/>
        <w:rPr>
          <w:rFonts w:ascii="Times New Roman" w:hAnsi="Times New Roman" w:cs="Times New Roman"/>
          <w:iCs/>
          <w:sz w:val="28"/>
          <w:szCs w:val="28"/>
        </w:rPr>
      </w:pPr>
      <w:r w:rsidRPr="00F923D8">
        <w:rPr>
          <w:rFonts w:ascii="Times New Roman" w:hAnsi="Times New Roman" w:cs="Times New Roman"/>
          <w:iCs/>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iCs/>
          <w:sz w:val="28"/>
          <w:szCs w:val="28"/>
        </w:rPr>
        <w:t>общей денежной суммы, подлежащей выплате.</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Форма расчётного листка утверждается работодателем с учётом мнения выборного органа первичной профсоюзной организации</w:t>
      </w:r>
      <w:r w:rsidRPr="00F923D8">
        <w:rPr>
          <w:rStyle w:val="aff2"/>
          <w:rFonts w:ascii="Times New Roman" w:hAnsi="Times New Roman" w:cs="Times New Roman"/>
          <w:sz w:val="28"/>
          <w:szCs w:val="28"/>
        </w:rPr>
        <w:footnoteReference w:id="44"/>
      </w:r>
      <w:r w:rsidRPr="00F923D8">
        <w:rPr>
          <w:rFonts w:ascii="Times New Roman" w:hAnsi="Times New Roman" w:cs="Times New Roman"/>
          <w:sz w:val="28"/>
          <w:szCs w:val="28"/>
        </w:rPr>
        <w:t>.</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lastRenderedPageBreak/>
        <w:t xml:space="preserve">4.1. </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Расходы по перечислению заработной платы в кредитную организацию несет работодатель.</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eastAsia="MS Mincho" w:hAnsi="Times New Roman" w:cs="Times New Roman"/>
          <w:sz w:val="28"/>
          <w:szCs w:val="28"/>
        </w:rPr>
        <w:t>4.2.</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Оплата труда работников осуществляется в соответствии с законодательством Российской Федерации, субъекта Российской Федерации, соответствующего муниципального образования субъекта Российской Федерации, Положением об оплате труда работников общеобразовательного учреждения</w:t>
      </w:r>
      <w:r w:rsidRPr="00F923D8">
        <w:rPr>
          <w:rStyle w:val="aff2"/>
          <w:rFonts w:ascii="Times New Roman" w:hAnsi="Times New Roman" w:cs="Times New Roman"/>
          <w:sz w:val="28"/>
          <w:szCs w:val="28"/>
        </w:rPr>
        <w:footnoteReference w:id="45"/>
      </w:r>
      <w:r w:rsidRPr="00F923D8">
        <w:rPr>
          <w:rFonts w:ascii="Times New Roman" w:hAnsi="Times New Roman" w:cs="Times New Roman"/>
          <w:sz w:val="28"/>
          <w:szCs w:val="28"/>
        </w:rPr>
        <w:t xml:space="preserve">. </w:t>
      </w:r>
    </w:p>
    <w:p w:rsidR="00F923D8" w:rsidRPr="00F923D8" w:rsidRDefault="00F923D8" w:rsidP="00F923D8">
      <w:pPr>
        <w:autoSpaceDE w:val="0"/>
        <w:autoSpaceDN w:val="0"/>
        <w:adjustRightInd w:val="0"/>
        <w:ind w:firstLine="709"/>
        <w:contextualSpacing/>
        <w:jc w:val="both"/>
        <w:rPr>
          <w:rFonts w:ascii="Times New Roman" w:eastAsia="MS Mincho" w:hAnsi="Times New Roman" w:cs="Times New Roman"/>
          <w:sz w:val="28"/>
          <w:szCs w:val="28"/>
        </w:rPr>
      </w:pPr>
      <w:r w:rsidRPr="00F923D8">
        <w:rPr>
          <w:rFonts w:ascii="Times New Roman" w:eastAsia="MS Mincho" w:hAnsi="Times New Roman" w:cs="Times New Roman"/>
          <w:sz w:val="28"/>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F923D8" w:rsidRPr="00F923D8" w:rsidRDefault="00F923D8" w:rsidP="00F923D8">
      <w:pPr>
        <w:autoSpaceDE w:val="0"/>
        <w:autoSpaceDN w:val="0"/>
        <w:adjustRightInd w:val="0"/>
        <w:ind w:firstLine="709"/>
        <w:contextualSpacing/>
        <w:jc w:val="both"/>
        <w:rPr>
          <w:rFonts w:ascii="Times New Roman" w:eastAsia="MS Mincho" w:hAnsi="Times New Roman" w:cs="Times New Roman"/>
          <w:sz w:val="28"/>
          <w:szCs w:val="28"/>
        </w:rPr>
      </w:pPr>
      <w:r w:rsidRPr="00F923D8">
        <w:rPr>
          <w:rFonts w:ascii="Times New Roman" w:eastAsia="MS Mincho"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eastAsia="MS Mincho" w:hAnsi="Times New Roman" w:cs="Times New Roman"/>
          <w:sz w:val="28"/>
          <w:szCs w:val="28"/>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F923D8" w:rsidRPr="00F923D8" w:rsidRDefault="00F923D8" w:rsidP="00F923D8">
      <w:pPr>
        <w:autoSpaceDE w:val="0"/>
        <w:autoSpaceDN w:val="0"/>
        <w:adjustRightInd w:val="0"/>
        <w:ind w:firstLine="709"/>
        <w:contextualSpacing/>
        <w:jc w:val="both"/>
        <w:rPr>
          <w:rFonts w:ascii="Times New Roman" w:eastAsia="MS Mincho" w:hAnsi="Times New Roman" w:cs="Times New Roman"/>
          <w:sz w:val="28"/>
          <w:szCs w:val="28"/>
        </w:rPr>
      </w:pPr>
      <w:r w:rsidRPr="00F923D8">
        <w:rPr>
          <w:rFonts w:ascii="Times New Roman" w:eastAsia="MS Mincho"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eastAsia="MS Mincho" w:hAnsi="Times New Roman" w:cs="Times New Roman"/>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F923D8" w:rsidRPr="00F923D8" w:rsidRDefault="00F923D8" w:rsidP="00F923D8">
      <w:pPr>
        <w:autoSpaceDE w:val="0"/>
        <w:autoSpaceDN w:val="0"/>
        <w:adjustRightInd w:val="0"/>
        <w:ind w:firstLine="709"/>
        <w:contextualSpacing/>
        <w:jc w:val="both"/>
        <w:rPr>
          <w:rFonts w:ascii="Times New Roman" w:eastAsia="MS Mincho" w:hAnsi="Times New Roman" w:cs="Times New Roman"/>
          <w:sz w:val="28"/>
          <w:szCs w:val="28"/>
        </w:rPr>
      </w:pPr>
      <w:r w:rsidRPr="00F923D8">
        <w:rPr>
          <w:rFonts w:ascii="Times New Roman" w:eastAsia="MS Mincho"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eastAsia="MS Mincho" w:hAnsi="Times New Roman" w:cs="Times New Roman"/>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F923D8">
        <w:rPr>
          <w:rFonts w:ascii="Times New Roman" w:hAnsi="Times New Roman" w:cs="Times New Roman"/>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F923D8">
        <w:rPr>
          <w:rFonts w:ascii="Times New Roman" w:eastAsia="MS Mincho" w:hAnsi="Times New Roman" w:cs="Times New Roman"/>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F923D8" w:rsidRPr="00F923D8" w:rsidRDefault="00F923D8" w:rsidP="00F923D8">
      <w:pPr>
        <w:autoSpaceDE w:val="0"/>
        <w:autoSpaceDN w:val="0"/>
        <w:adjustRightInd w:val="0"/>
        <w:ind w:firstLine="709"/>
        <w:contextualSpacing/>
        <w:jc w:val="both"/>
        <w:rPr>
          <w:rFonts w:ascii="Times New Roman" w:eastAsia="MS Mincho" w:hAnsi="Times New Roman" w:cs="Times New Roman"/>
          <w:sz w:val="28"/>
          <w:szCs w:val="28"/>
        </w:rPr>
      </w:pPr>
      <w:r w:rsidRPr="00F923D8">
        <w:rPr>
          <w:rFonts w:ascii="Times New Roman" w:eastAsia="MS Mincho" w:hAnsi="Times New Roman" w:cs="Times New Roman"/>
          <w:sz w:val="28"/>
          <w:szCs w:val="28"/>
        </w:rPr>
        <w:lastRenderedPageBreak/>
        <w:t>-</w:t>
      </w:r>
      <w:r w:rsidRPr="00F923D8">
        <w:rPr>
          <w:rFonts w:ascii="Times New Roman" w:eastAsia="Arial Unicode MS" w:hAnsi="Times New Roman" w:cs="Times New Roman"/>
          <w:color w:val="000000"/>
          <w:kern w:val="1"/>
          <w:sz w:val="28"/>
          <w:szCs w:val="28"/>
        </w:rPr>
        <w:t xml:space="preserve"> </w:t>
      </w:r>
      <w:r w:rsidRPr="00F923D8">
        <w:rPr>
          <w:rFonts w:ascii="Times New Roman" w:eastAsia="MS Mincho" w:hAnsi="Times New Roman" w:cs="Times New Roman"/>
          <w:sz w:val="28"/>
          <w:szCs w:val="28"/>
        </w:rPr>
        <w:t>выплаты стимулирующего характера (надбавки, премии и иные поощрительные выплаты).</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sidRPr="00F923D8">
        <w:rPr>
          <w:rStyle w:val="aff2"/>
          <w:rFonts w:ascii="Times New Roman" w:eastAsia="MS Mincho" w:hAnsi="Times New Roman"/>
          <w:sz w:val="28"/>
          <w:szCs w:val="28"/>
        </w:rPr>
        <w:footnoteReference w:id="46"/>
      </w:r>
      <w:r w:rsidRPr="00F923D8">
        <w:rPr>
          <w:rFonts w:ascii="Times New Roman" w:eastAsia="MS Mincho" w:hAnsi="Times New Roman"/>
          <w:sz w:val="28"/>
          <w:szCs w:val="28"/>
        </w:rPr>
        <w:t xml:space="preserve">. </w:t>
      </w:r>
    </w:p>
    <w:p w:rsidR="00F923D8" w:rsidRPr="00F923D8" w:rsidRDefault="00F923D8" w:rsidP="00F923D8">
      <w:pPr>
        <w:pStyle w:val="afd"/>
        <w:ind w:left="0" w:firstLine="709"/>
        <w:contextualSpacing/>
        <w:jc w:val="both"/>
        <w:rPr>
          <w:iCs/>
          <w:sz w:val="28"/>
          <w:szCs w:val="28"/>
        </w:rPr>
      </w:pPr>
      <w:r w:rsidRPr="00F923D8">
        <w:rPr>
          <w:rFonts w:eastAsia="MS Mincho"/>
          <w:sz w:val="28"/>
          <w:szCs w:val="28"/>
        </w:rPr>
        <w:t>4.4.</w:t>
      </w:r>
      <w:r w:rsidRPr="00F923D8">
        <w:rPr>
          <w:rFonts w:eastAsia="Arial Unicode MS"/>
          <w:color w:val="000000"/>
          <w:kern w:val="1"/>
          <w:sz w:val="28"/>
          <w:szCs w:val="28"/>
        </w:rPr>
        <w:t xml:space="preserve"> </w:t>
      </w:r>
      <w:r w:rsidRPr="00F923D8">
        <w:rPr>
          <w:rFonts w:eastAsia="MS Mincho"/>
          <w:sz w:val="28"/>
          <w:szCs w:val="28"/>
        </w:rPr>
        <w:t>В случае задержки выплаты заработной</w:t>
      </w:r>
      <w:r w:rsidRPr="00F923D8">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F923D8">
        <w:rPr>
          <w:iCs/>
          <w:sz w:val="28"/>
          <w:szCs w:val="28"/>
        </w:rPr>
        <w:t>.</w:t>
      </w:r>
    </w:p>
    <w:p w:rsidR="00F923D8" w:rsidRPr="00F923D8" w:rsidRDefault="00F923D8" w:rsidP="00F923D8">
      <w:pPr>
        <w:pStyle w:val="afd"/>
        <w:ind w:left="0" w:firstLine="709"/>
        <w:contextualSpacing/>
        <w:jc w:val="both"/>
        <w:rPr>
          <w:sz w:val="28"/>
          <w:szCs w:val="28"/>
        </w:rPr>
      </w:pPr>
      <w:r w:rsidRPr="00F923D8">
        <w:rPr>
          <w:sz w:val="28"/>
          <w:szCs w:val="28"/>
        </w:rPr>
        <w:t>4.5.</w:t>
      </w:r>
      <w:r w:rsidRPr="00F923D8">
        <w:rPr>
          <w:rFonts w:eastAsia="Arial Unicode MS"/>
          <w:color w:val="000000"/>
          <w:kern w:val="1"/>
          <w:sz w:val="28"/>
          <w:szCs w:val="28"/>
        </w:rPr>
        <w:t xml:space="preserve"> </w:t>
      </w:r>
      <w:r w:rsidRPr="00F923D8">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4.6.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При нарушении</w:t>
      </w:r>
      <w:r w:rsidRPr="00F923D8">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F923D8">
        <w:rPr>
          <w:rFonts w:ascii="Times New Roman" w:hAnsi="Times New Roman" w:cs="Times New Roman"/>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F923D8">
        <w:rPr>
          <w:rFonts w:ascii="Times New Roman" w:eastAsia="MS Mincho" w:hAnsi="Times New Roman" w:cs="Times New Roman"/>
          <w:sz w:val="28"/>
          <w:szCs w:val="28"/>
        </w:rPr>
        <w:t>(</w:t>
      </w:r>
      <w:r w:rsidRPr="00F923D8">
        <w:rPr>
          <w:rFonts w:ascii="Times New Roman" w:hAnsi="Times New Roman" w:cs="Times New Roman"/>
          <w:sz w:val="28"/>
          <w:szCs w:val="28"/>
        </w:rPr>
        <w:t>размер выплачиваемой работнику денежной компенсации может быть повышен коллективным договором).</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4.7.</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F923D8" w:rsidRPr="00F923D8" w:rsidRDefault="00F923D8" w:rsidP="00F923D8">
      <w:pPr>
        <w:pStyle w:val="afe"/>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F923D8" w:rsidRPr="00F923D8" w:rsidRDefault="00F923D8" w:rsidP="00F923D8">
      <w:pPr>
        <w:pStyle w:val="afe"/>
        <w:autoSpaceDE w:val="0"/>
        <w:autoSpaceDN w:val="0"/>
        <w:adjustRightInd w:val="0"/>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F923D8" w:rsidRPr="00F923D8" w:rsidRDefault="00F923D8" w:rsidP="00F923D8">
      <w:pPr>
        <w:pStyle w:val="afe"/>
        <w:autoSpaceDE w:val="0"/>
        <w:autoSpaceDN w:val="0"/>
        <w:adjustRightInd w:val="0"/>
        <w:ind w:firstLine="709"/>
        <w:contextualSpacing/>
        <w:jc w:val="both"/>
        <w:rPr>
          <w:rFonts w:ascii="Times New Roman" w:eastAsia="MS Mincho" w:hAnsi="Times New Roman"/>
          <w:sz w:val="28"/>
          <w:szCs w:val="28"/>
        </w:rPr>
      </w:pPr>
      <w:r w:rsidRPr="00F923D8">
        <w:rPr>
          <w:rFonts w:ascii="Times New Roman" w:eastAsia="MS Mincho" w:hAnsi="Times New Roman"/>
          <w:sz w:val="28"/>
          <w:szCs w:val="28"/>
        </w:rPr>
        <w:lastRenderedPageBreak/>
        <w:t>-</w:t>
      </w:r>
      <w:r w:rsidRPr="00F923D8">
        <w:rPr>
          <w:rFonts w:ascii="Times New Roman" w:eastAsia="Arial Unicode MS" w:hAnsi="Times New Roman"/>
          <w:color w:val="000000"/>
          <w:kern w:val="1"/>
          <w:sz w:val="28"/>
          <w:szCs w:val="28"/>
          <w:lang w:val="ru-RU"/>
        </w:rPr>
        <w:t xml:space="preserve"> </w:t>
      </w:r>
      <w:r w:rsidRPr="00F923D8">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F923D8">
        <w:rPr>
          <w:rFonts w:ascii="Times New Roman" w:hAnsi="Times New Roman"/>
          <w:bCs/>
          <w:iCs/>
          <w:sz w:val="28"/>
          <w:szCs w:val="28"/>
        </w:rPr>
        <w:t xml:space="preserve">Министерством науки и высшего образования Российской Федерации </w:t>
      </w:r>
      <w:r w:rsidRPr="00F923D8">
        <w:rPr>
          <w:rFonts w:ascii="Times New Roman" w:eastAsia="MS Mincho" w:hAnsi="Times New Roman"/>
          <w:sz w:val="28"/>
          <w:szCs w:val="28"/>
        </w:rPr>
        <w:t>решения о выдаче соответствующего диплома</w:t>
      </w:r>
      <w:r w:rsidRPr="00F923D8">
        <w:rPr>
          <w:rStyle w:val="aff2"/>
          <w:rFonts w:ascii="Times New Roman" w:eastAsia="MS Mincho" w:hAnsi="Times New Roman"/>
          <w:sz w:val="28"/>
          <w:szCs w:val="28"/>
        </w:rPr>
        <w:footnoteReference w:id="47"/>
      </w:r>
      <w:r w:rsidRPr="00F923D8">
        <w:rPr>
          <w:rFonts w:ascii="Times New Roman" w:eastAsia="MS Mincho" w:hAnsi="Times New Roman"/>
          <w:sz w:val="28"/>
          <w:szCs w:val="28"/>
        </w:rPr>
        <w:t>;</w:t>
      </w:r>
    </w:p>
    <w:p w:rsidR="00F923D8" w:rsidRPr="00F923D8" w:rsidRDefault="00F923D8" w:rsidP="00F923D8">
      <w:pPr>
        <w:pStyle w:val="afe"/>
        <w:autoSpaceDE w:val="0"/>
        <w:autoSpaceDN w:val="0"/>
        <w:adjustRightInd w:val="0"/>
        <w:ind w:firstLine="709"/>
        <w:contextualSpacing/>
        <w:jc w:val="both"/>
        <w:rPr>
          <w:rFonts w:ascii="Times New Roman" w:hAnsi="Times New Roman"/>
          <w:iCs/>
          <w:sz w:val="28"/>
          <w:szCs w:val="28"/>
        </w:rPr>
      </w:pPr>
      <w:r w:rsidRPr="00F923D8">
        <w:rPr>
          <w:rFonts w:ascii="Times New Roman" w:hAnsi="Times New Roman"/>
          <w:iCs/>
          <w:sz w:val="28"/>
          <w:szCs w:val="28"/>
        </w:rPr>
        <w:t>-</w:t>
      </w:r>
      <w:r w:rsidRPr="00F923D8">
        <w:rPr>
          <w:rFonts w:ascii="Times New Roman" w:eastAsia="Arial Unicode MS" w:hAnsi="Times New Roman"/>
          <w:color w:val="000000"/>
          <w:kern w:val="1"/>
          <w:sz w:val="28"/>
          <w:szCs w:val="28"/>
          <w:lang w:val="ru-RU"/>
        </w:rPr>
        <w:t xml:space="preserve"> </w:t>
      </w:r>
      <w:r w:rsidRPr="00F923D8">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F923D8">
        <w:rPr>
          <w:rStyle w:val="aff2"/>
          <w:rFonts w:ascii="Times New Roman" w:hAnsi="Times New Roman"/>
          <w:iCs/>
          <w:sz w:val="28"/>
          <w:szCs w:val="28"/>
        </w:rPr>
        <w:footnoteReference w:id="48"/>
      </w:r>
      <w:r w:rsidRPr="00F923D8">
        <w:rPr>
          <w:rFonts w:ascii="Times New Roman" w:hAnsi="Times New Roman"/>
          <w:iCs/>
          <w:sz w:val="28"/>
          <w:szCs w:val="28"/>
        </w:rPr>
        <w:t>;</w:t>
      </w:r>
    </w:p>
    <w:p w:rsidR="00F923D8" w:rsidRPr="00F923D8" w:rsidRDefault="00F923D8" w:rsidP="00F923D8">
      <w:pPr>
        <w:pStyle w:val="afe"/>
        <w:autoSpaceDE w:val="0"/>
        <w:autoSpaceDN w:val="0"/>
        <w:adjustRightInd w:val="0"/>
        <w:ind w:firstLine="709"/>
        <w:contextualSpacing/>
        <w:jc w:val="both"/>
        <w:rPr>
          <w:rFonts w:ascii="Times New Roman" w:eastAsia="MS Mincho" w:hAnsi="Times New Roman"/>
          <w:sz w:val="28"/>
          <w:szCs w:val="28"/>
        </w:rPr>
      </w:pPr>
      <w:r w:rsidRPr="00F923D8">
        <w:rPr>
          <w:rFonts w:ascii="Times New Roman" w:eastAsia="MS Mincho" w:hAnsi="Times New Roman"/>
          <w:i/>
          <w:iCs/>
          <w:sz w:val="28"/>
          <w:szCs w:val="28"/>
        </w:rPr>
        <w:t>-</w:t>
      </w:r>
      <w:r w:rsidRPr="00F923D8">
        <w:rPr>
          <w:rFonts w:ascii="Times New Roman" w:eastAsia="Arial Unicode MS" w:hAnsi="Times New Roman"/>
          <w:i/>
          <w:iCs/>
          <w:color w:val="000000"/>
          <w:kern w:val="1"/>
          <w:sz w:val="28"/>
          <w:szCs w:val="28"/>
          <w:lang w:val="ru-RU"/>
        </w:rPr>
        <w:t xml:space="preserve"> </w:t>
      </w:r>
      <w:r w:rsidRPr="00F923D8">
        <w:rPr>
          <w:rFonts w:ascii="Times New Roman" w:eastAsia="MS Mincho" w:hAnsi="Times New Roman"/>
          <w:i/>
          <w:iCs/>
          <w:sz w:val="28"/>
          <w:szCs w:val="28"/>
        </w:rPr>
        <w:t>другие случаи</w:t>
      </w:r>
      <w:r w:rsidRPr="00F923D8">
        <w:rPr>
          <w:rFonts w:ascii="Times New Roman" w:eastAsia="MS Mincho" w:hAnsi="Times New Roman"/>
          <w:sz w:val="28"/>
          <w:szCs w:val="28"/>
        </w:rPr>
        <w:t>.</w:t>
      </w:r>
    </w:p>
    <w:p w:rsidR="00F923D8" w:rsidRPr="00F923D8" w:rsidRDefault="00F923D8" w:rsidP="00F923D8">
      <w:pPr>
        <w:ind w:firstLine="709"/>
        <w:contextualSpacing/>
        <w:jc w:val="both"/>
        <w:rPr>
          <w:rFonts w:ascii="Times New Roman" w:hAnsi="Times New Roman" w:cs="Times New Roman"/>
          <w:iCs/>
          <w:sz w:val="28"/>
          <w:szCs w:val="28"/>
        </w:rPr>
      </w:pPr>
      <w:r w:rsidRPr="00F923D8">
        <w:rPr>
          <w:rFonts w:ascii="Times New Roman" w:hAnsi="Times New Roman" w:cs="Times New Roman"/>
          <w:sz w:val="28"/>
          <w:szCs w:val="28"/>
        </w:rPr>
        <w:t>4.8.</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10 000 рублей</w:t>
      </w:r>
      <w:r w:rsidRPr="00F923D8">
        <w:rPr>
          <w:rStyle w:val="aff2"/>
          <w:rFonts w:ascii="Times New Roman" w:hAnsi="Times New Roman" w:cs="Times New Roman"/>
          <w:sz w:val="28"/>
          <w:szCs w:val="28"/>
        </w:rPr>
        <w:footnoteReference w:id="49"/>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hAnsi="Times New Roman" w:cs="Times New Roman"/>
          <w:color w:val="000000"/>
          <w:sz w:val="28"/>
          <w:szCs w:val="28"/>
        </w:rPr>
      </w:pPr>
      <w:r w:rsidRPr="00F923D8">
        <w:rPr>
          <w:rFonts w:ascii="Times New Roman" w:hAnsi="Times New Roman" w:cs="Times New Roman"/>
          <w:sz w:val="28"/>
          <w:szCs w:val="28"/>
        </w:rPr>
        <w:t>4.9.</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Работникам, награждённым государственными наградами Российской Федерации, наградами </w:t>
      </w:r>
      <w:r w:rsidRPr="00F923D8">
        <w:rPr>
          <w:rFonts w:ascii="Times New Roman" w:hAnsi="Times New Roman" w:cs="Times New Roman"/>
          <w:iCs/>
          <w:sz w:val="28"/>
          <w:szCs w:val="28"/>
        </w:rPr>
        <w:t xml:space="preserve">субъекта Российской Федерации </w:t>
      </w:r>
      <w:r w:rsidRPr="00F923D8">
        <w:rPr>
          <w:rFonts w:ascii="Times New Roman" w:hAnsi="Times New Roman" w:cs="Times New Roman"/>
          <w:sz w:val="28"/>
          <w:szCs w:val="28"/>
        </w:rPr>
        <w:t>выплачивается ежемесячная н</w:t>
      </w:r>
      <w:r>
        <w:rPr>
          <w:rFonts w:ascii="Times New Roman" w:hAnsi="Times New Roman" w:cs="Times New Roman"/>
          <w:sz w:val="28"/>
          <w:szCs w:val="28"/>
        </w:rPr>
        <w:t>адбавка (доплата) в размере 50</w:t>
      </w:r>
      <w:r w:rsidRPr="00F923D8">
        <w:rPr>
          <w:rFonts w:ascii="Times New Roman" w:hAnsi="Times New Roman" w:cs="Times New Roman"/>
          <w:sz w:val="28"/>
          <w:szCs w:val="28"/>
        </w:rPr>
        <w:t xml:space="preserve"> % ставки</w:t>
      </w:r>
      <w:r w:rsidRPr="00F923D8">
        <w:rPr>
          <w:rFonts w:ascii="Times New Roman" w:hAnsi="Times New Roman" w:cs="Times New Roman"/>
          <w:color w:val="FF0000"/>
          <w:sz w:val="28"/>
          <w:szCs w:val="28"/>
        </w:rPr>
        <w:t xml:space="preserve"> </w:t>
      </w:r>
      <w:r w:rsidRPr="00F923D8">
        <w:rPr>
          <w:rFonts w:ascii="Times New Roman" w:hAnsi="Times New Roman" w:cs="Times New Roman"/>
          <w:sz w:val="28"/>
          <w:szCs w:val="28"/>
        </w:rPr>
        <w:t>заработной платы (должностного оклада).</w:t>
      </w:r>
    </w:p>
    <w:p w:rsidR="00F923D8" w:rsidRPr="00F923D8" w:rsidRDefault="00F923D8" w:rsidP="00F923D8">
      <w:pPr>
        <w:pStyle w:val="5"/>
        <w:ind w:left="0" w:firstLine="709"/>
        <w:contextualSpacing/>
        <w:jc w:val="both"/>
        <w:rPr>
          <w:sz w:val="28"/>
          <w:szCs w:val="28"/>
        </w:rPr>
      </w:pPr>
      <w:r w:rsidRPr="00F923D8">
        <w:rPr>
          <w:sz w:val="28"/>
          <w:szCs w:val="28"/>
        </w:rPr>
        <w:t>4.10.</w:t>
      </w:r>
      <w:r w:rsidRPr="00F923D8">
        <w:rPr>
          <w:rFonts w:eastAsia="Arial Unicode MS"/>
          <w:color w:val="000000"/>
          <w:kern w:val="1"/>
          <w:sz w:val="28"/>
          <w:szCs w:val="28"/>
        </w:rPr>
        <w:t xml:space="preserve"> </w:t>
      </w:r>
      <w:r w:rsidRPr="00F923D8">
        <w:rPr>
          <w:sz w:val="28"/>
          <w:szCs w:val="28"/>
        </w:rPr>
        <w:t>Сверхурочная работа оплачивается в повышенном размере по сравнению с обычными размерами оплаты труда. Оплата за сверхурочную работу может быть повышена за первые два часа работы на ________________</w:t>
      </w:r>
      <w:r w:rsidRPr="00F923D8">
        <w:rPr>
          <w:i/>
          <w:iCs/>
          <w:sz w:val="28"/>
          <w:szCs w:val="28"/>
        </w:rPr>
        <w:t>(указать размер)</w:t>
      </w:r>
      <w:r w:rsidRPr="00F923D8">
        <w:rPr>
          <w:sz w:val="28"/>
          <w:szCs w:val="28"/>
        </w:rPr>
        <w:t xml:space="preserve">, за последующие часы - на_______________ </w:t>
      </w:r>
      <w:r w:rsidRPr="00F923D8">
        <w:rPr>
          <w:i/>
          <w:iCs/>
          <w:sz w:val="28"/>
          <w:szCs w:val="28"/>
        </w:rPr>
        <w:t>(указать размер</w:t>
      </w:r>
      <w:r w:rsidRPr="00F923D8">
        <w:rPr>
          <w:sz w:val="28"/>
          <w:szCs w:val="28"/>
        </w:rPr>
        <w:t>)</w:t>
      </w:r>
      <w:r w:rsidRPr="00F923D8">
        <w:rPr>
          <w:rStyle w:val="aff2"/>
          <w:sz w:val="28"/>
          <w:szCs w:val="28"/>
        </w:rPr>
        <w:footnoteReference w:id="50"/>
      </w:r>
      <w:r w:rsidRPr="00F923D8">
        <w:rPr>
          <w:sz w:val="28"/>
          <w:szCs w:val="28"/>
        </w:rPr>
        <w:t xml:space="preserve">. </w:t>
      </w:r>
    </w:p>
    <w:p w:rsidR="00F923D8" w:rsidRPr="00F923D8" w:rsidRDefault="00F923D8" w:rsidP="00F923D8">
      <w:pPr>
        <w:pStyle w:val="5"/>
        <w:ind w:left="0" w:firstLine="709"/>
        <w:contextualSpacing/>
        <w:jc w:val="both"/>
        <w:rPr>
          <w:sz w:val="28"/>
          <w:szCs w:val="28"/>
        </w:rPr>
      </w:pPr>
      <w:r w:rsidRPr="00F923D8">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923D8" w:rsidRPr="00F923D8" w:rsidRDefault="00F923D8" w:rsidP="00F923D8">
      <w:pPr>
        <w:pStyle w:val="5"/>
        <w:ind w:left="0" w:firstLine="709"/>
        <w:contextualSpacing/>
        <w:jc w:val="both"/>
        <w:rPr>
          <w:sz w:val="28"/>
          <w:szCs w:val="28"/>
        </w:rPr>
      </w:pPr>
      <w:r w:rsidRPr="00F923D8">
        <w:rPr>
          <w:sz w:val="28"/>
          <w:szCs w:val="28"/>
        </w:rPr>
        <w:t>4.11.</w:t>
      </w:r>
      <w:r w:rsidRPr="00F923D8">
        <w:rPr>
          <w:rFonts w:eastAsia="Arial Unicode MS"/>
          <w:color w:val="000000"/>
          <w:kern w:val="1"/>
          <w:sz w:val="28"/>
          <w:szCs w:val="28"/>
        </w:rPr>
        <w:t xml:space="preserve"> </w:t>
      </w:r>
      <w:r w:rsidRPr="00F923D8">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Pr="00F923D8">
        <w:rPr>
          <w:rStyle w:val="aff2"/>
          <w:sz w:val="28"/>
          <w:szCs w:val="28"/>
        </w:rPr>
        <w:footnoteReference w:id="51"/>
      </w:r>
      <w:r w:rsidRPr="00F923D8">
        <w:rPr>
          <w:sz w:val="28"/>
          <w:szCs w:val="28"/>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lastRenderedPageBreak/>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F923D8">
        <w:rPr>
          <w:rStyle w:val="aff2"/>
          <w:rFonts w:ascii="Times New Roman" w:hAnsi="Times New Roman" w:cs="Times New Roman"/>
          <w:sz w:val="28"/>
          <w:szCs w:val="28"/>
        </w:rPr>
        <w:footnoteReference w:id="52"/>
      </w:r>
      <w:r w:rsidRPr="00F923D8">
        <w:rPr>
          <w:rFonts w:ascii="Times New Roman" w:hAnsi="Times New Roman" w:cs="Times New Roman"/>
          <w:sz w:val="28"/>
          <w:szCs w:val="28"/>
        </w:rPr>
        <w:t>,</w:t>
      </w:r>
      <w:r w:rsidRPr="00F923D8">
        <w:rPr>
          <w:rFonts w:ascii="Times New Roman" w:hAnsi="Times New Roman" w:cs="Times New Roman"/>
          <w:bCs/>
          <w:sz w:val="28"/>
          <w:szCs w:val="28"/>
        </w:rPr>
        <w:t xml:space="preserve">на которых устанавливается доплата </w:t>
      </w:r>
      <w:r w:rsidRPr="00F923D8">
        <w:rPr>
          <w:rFonts w:ascii="Times New Roman" w:hAnsi="Times New Roman" w:cs="Times New Roman"/>
          <w:sz w:val="28"/>
          <w:szCs w:val="28"/>
        </w:rPr>
        <w:t>до 12% к ставкам заработной платы, работодатель осуществляет оплату труда в повышенном размере.</w:t>
      </w:r>
    </w:p>
    <w:p w:rsidR="00F923D8" w:rsidRPr="00F923D8" w:rsidRDefault="00F923D8" w:rsidP="00F923D8">
      <w:pPr>
        <w:pStyle w:val="12"/>
        <w:ind w:left="0" w:right="0" w:firstLine="709"/>
        <w:contextualSpacing/>
        <w:jc w:val="both"/>
        <w:rPr>
          <w:b w:val="0"/>
          <w:iCs/>
          <w:szCs w:val="28"/>
        </w:rPr>
      </w:pPr>
      <w:r w:rsidRPr="00F923D8">
        <w:rPr>
          <w:b w:val="0"/>
          <w:color w:val="FF0000"/>
          <w:szCs w:val="28"/>
        </w:rPr>
        <w:t>4.12.</w:t>
      </w:r>
      <w:r w:rsidRPr="00F923D8">
        <w:rPr>
          <w:rFonts w:eastAsia="Arial Unicode MS"/>
          <w:color w:val="FF0000"/>
          <w:kern w:val="1"/>
          <w:szCs w:val="28"/>
        </w:rPr>
        <w:t xml:space="preserve"> </w:t>
      </w:r>
      <w:r w:rsidRPr="00F923D8">
        <w:rPr>
          <w:b w:val="0"/>
          <w:color w:val="FF0000"/>
          <w:szCs w:val="28"/>
        </w:rPr>
        <w:t>На установление работникам выплат стимулирующего характера направляется ____________% средств фонда заработной платы</w:t>
      </w:r>
      <w:r w:rsidRPr="00F923D8">
        <w:rPr>
          <w:rStyle w:val="aff2"/>
          <w:b w:val="0"/>
          <w:szCs w:val="28"/>
        </w:rPr>
        <w:footnoteReference w:id="53"/>
      </w:r>
      <w:r w:rsidRPr="00F923D8">
        <w:rPr>
          <w:b w:val="0"/>
          <w:szCs w:val="28"/>
        </w:rPr>
        <w:t>:</w:t>
      </w:r>
    </w:p>
    <w:p w:rsidR="00F923D8" w:rsidRPr="00F923D8" w:rsidRDefault="00F923D8" w:rsidP="00F923D8">
      <w:pPr>
        <w:pStyle w:val="12"/>
        <w:ind w:left="0" w:right="0" w:firstLine="709"/>
        <w:contextualSpacing/>
        <w:jc w:val="both"/>
        <w:rPr>
          <w:b w:val="0"/>
          <w:color w:val="FF0000"/>
          <w:szCs w:val="28"/>
        </w:rPr>
      </w:pPr>
      <w:r w:rsidRPr="00F923D8">
        <w:rPr>
          <w:b w:val="0"/>
          <w:color w:val="FF0000"/>
          <w:szCs w:val="28"/>
        </w:rPr>
        <w:t>4.12.1.</w:t>
      </w:r>
      <w:r w:rsidRPr="00F923D8">
        <w:rPr>
          <w:rFonts w:eastAsia="Arial Unicode MS"/>
          <w:color w:val="FF0000"/>
          <w:kern w:val="1"/>
          <w:szCs w:val="28"/>
        </w:rPr>
        <w:t xml:space="preserve"> </w:t>
      </w:r>
      <w:r w:rsidRPr="00F923D8">
        <w:rPr>
          <w:b w:val="0"/>
          <w:color w:val="FF0000"/>
          <w:szCs w:val="28"/>
        </w:rPr>
        <w:t>На выплаты стимулирующего характера заместителям руководителя определить ______ процент(ов) из общего объёма средств, предназначенных на выплаты стимулирующего характера.</w:t>
      </w:r>
    </w:p>
    <w:p w:rsidR="00F923D8" w:rsidRPr="00F923D8" w:rsidRDefault="00F923D8" w:rsidP="00F923D8">
      <w:pPr>
        <w:pStyle w:val="3"/>
        <w:ind w:firstLine="709"/>
        <w:contextualSpacing/>
        <w:rPr>
          <w:iCs/>
        </w:rPr>
      </w:pPr>
      <w:r w:rsidRPr="00F923D8">
        <w:t>4.12.2.</w:t>
      </w:r>
      <w:r w:rsidRPr="00F923D8">
        <w:rPr>
          <w:rFonts w:eastAsia="Arial Unicode MS"/>
          <w:color w:val="000000"/>
          <w:kern w:val="1"/>
          <w:lang w:val="ru-RU"/>
        </w:rPr>
        <w:t xml:space="preserve"> </w:t>
      </w:r>
      <w:r w:rsidRPr="00F923D8">
        <w:rPr>
          <w:iCs/>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F923D8" w:rsidRPr="00F923D8" w:rsidRDefault="00F923D8" w:rsidP="00F923D8">
      <w:pPr>
        <w:pStyle w:val="37"/>
        <w:ind w:left="0" w:firstLine="709"/>
        <w:contextualSpacing/>
        <w:jc w:val="both"/>
        <w:rPr>
          <w:sz w:val="28"/>
          <w:szCs w:val="28"/>
        </w:rPr>
      </w:pPr>
      <w:r w:rsidRPr="00F923D8">
        <w:rPr>
          <w:sz w:val="28"/>
          <w:szCs w:val="28"/>
        </w:rPr>
        <w:t>4.13.</w:t>
      </w:r>
      <w:r w:rsidRPr="00F923D8">
        <w:rPr>
          <w:rFonts w:eastAsia="Arial Unicode MS"/>
          <w:color w:val="000000"/>
          <w:kern w:val="1"/>
          <w:sz w:val="28"/>
          <w:szCs w:val="28"/>
        </w:rPr>
        <w:t xml:space="preserve"> </w:t>
      </w:r>
      <w:r w:rsidRPr="00F923D8">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F923D8" w:rsidRPr="00F923D8" w:rsidRDefault="00F923D8" w:rsidP="00F923D8">
      <w:pPr>
        <w:pStyle w:val="37"/>
        <w:ind w:left="0" w:firstLine="709"/>
        <w:contextualSpacing/>
        <w:jc w:val="both"/>
        <w:rPr>
          <w:sz w:val="28"/>
          <w:szCs w:val="28"/>
        </w:rPr>
      </w:pPr>
      <w:r w:rsidRPr="00F923D8">
        <w:rPr>
          <w:sz w:val="28"/>
          <w:szCs w:val="28"/>
        </w:rPr>
        <w:t>4.14.</w:t>
      </w:r>
      <w:r w:rsidRPr="00F923D8">
        <w:rPr>
          <w:rFonts w:eastAsia="Arial Unicode MS"/>
          <w:color w:val="000000"/>
          <w:kern w:val="1"/>
          <w:sz w:val="28"/>
          <w:szCs w:val="28"/>
        </w:rPr>
        <w:t xml:space="preserve"> </w:t>
      </w:r>
      <w:r w:rsidRPr="00F923D8">
        <w:rPr>
          <w:sz w:val="28"/>
          <w:szCs w:val="28"/>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w:t>
      </w:r>
      <w:r w:rsidRPr="00F923D8">
        <w:rPr>
          <w:rStyle w:val="aff2"/>
          <w:sz w:val="28"/>
          <w:szCs w:val="28"/>
        </w:rPr>
        <w:footnoteReference w:id="54"/>
      </w:r>
      <w:r w:rsidRPr="00F923D8">
        <w:rPr>
          <w:sz w:val="28"/>
          <w:szCs w:val="28"/>
        </w:rPr>
        <w:t>, в том числе с учётом:</w:t>
      </w:r>
    </w:p>
    <w:p w:rsidR="00F923D8" w:rsidRPr="00F923D8" w:rsidRDefault="00F923D8" w:rsidP="00F923D8">
      <w:pPr>
        <w:pStyle w:val="37"/>
        <w:ind w:left="0" w:firstLine="709"/>
        <w:contextualSpacing/>
        <w:jc w:val="both"/>
        <w:rPr>
          <w:sz w:val="28"/>
          <w:szCs w:val="28"/>
        </w:rPr>
      </w:pPr>
      <w:r w:rsidRPr="00F923D8">
        <w:rPr>
          <w:sz w:val="28"/>
          <w:szCs w:val="28"/>
        </w:rPr>
        <w:t>–</w:t>
      </w:r>
      <w:r w:rsidRPr="00F923D8">
        <w:rPr>
          <w:rFonts w:eastAsia="Arial Unicode MS"/>
          <w:color w:val="000000"/>
          <w:kern w:val="1"/>
          <w:sz w:val="28"/>
          <w:szCs w:val="28"/>
        </w:rPr>
        <w:t xml:space="preserve"> </w:t>
      </w:r>
      <w:r w:rsidRPr="00F923D8">
        <w:rPr>
          <w:sz w:val="28"/>
          <w:szCs w:val="28"/>
        </w:rPr>
        <w:t xml:space="preserve">соблюдения требований к расстановке мебели в учебных помещениях, предусматривающего, что площадь учебных кабинетов </w:t>
      </w:r>
      <w:r w:rsidRPr="00F923D8">
        <w:rPr>
          <w:sz w:val="28"/>
          <w:szCs w:val="28"/>
        </w:rPr>
        <w:lastRenderedPageBreak/>
        <w:t>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F923D8" w:rsidRPr="00F923D8" w:rsidRDefault="00F923D8" w:rsidP="00F923D8">
      <w:pPr>
        <w:pStyle w:val="ae"/>
        <w:ind w:firstLine="709"/>
        <w:contextualSpacing/>
        <w:jc w:val="both"/>
        <w:rPr>
          <w:sz w:val="28"/>
          <w:szCs w:val="28"/>
        </w:rPr>
      </w:pPr>
      <w:r w:rsidRPr="00F923D8">
        <w:rPr>
          <w:sz w:val="28"/>
          <w:szCs w:val="28"/>
        </w:rPr>
        <w:t>–</w:t>
      </w:r>
      <w:r w:rsidRPr="00F923D8">
        <w:rPr>
          <w:rFonts w:eastAsia="Arial Unicode MS"/>
          <w:color w:val="000000"/>
          <w:kern w:val="1"/>
          <w:sz w:val="28"/>
          <w:szCs w:val="28"/>
        </w:rPr>
        <w:t xml:space="preserve"> </w:t>
      </w:r>
      <w:r w:rsidRPr="00F923D8">
        <w:rPr>
          <w:sz w:val="28"/>
          <w:szCs w:val="28"/>
        </w:rPr>
        <w:t>не менее 2,5 м² на 1 обучающегося при фронтальных формах занятий;</w:t>
      </w:r>
    </w:p>
    <w:p w:rsidR="00F923D8" w:rsidRPr="00F923D8" w:rsidRDefault="00F923D8" w:rsidP="00F923D8">
      <w:pPr>
        <w:pStyle w:val="ae"/>
        <w:ind w:firstLine="709"/>
        <w:contextualSpacing/>
        <w:jc w:val="both"/>
        <w:rPr>
          <w:sz w:val="28"/>
          <w:szCs w:val="28"/>
        </w:rPr>
      </w:pPr>
      <w:r w:rsidRPr="00F923D8">
        <w:rPr>
          <w:sz w:val="28"/>
          <w:szCs w:val="28"/>
        </w:rPr>
        <w:t>–</w:t>
      </w:r>
      <w:r w:rsidRPr="00F923D8">
        <w:rPr>
          <w:rFonts w:eastAsia="Arial Unicode MS"/>
          <w:color w:val="000000"/>
          <w:kern w:val="1"/>
          <w:sz w:val="28"/>
          <w:szCs w:val="28"/>
        </w:rPr>
        <w:t xml:space="preserve"> </w:t>
      </w:r>
      <w:r w:rsidRPr="00F923D8">
        <w:rPr>
          <w:sz w:val="28"/>
          <w:szCs w:val="28"/>
        </w:rPr>
        <w:t>не менее 3,5 м² на 1 обучающегося при организации групповых форм работы и индивидуальных занятий;</w:t>
      </w:r>
    </w:p>
    <w:p w:rsidR="00F923D8" w:rsidRPr="00F923D8" w:rsidRDefault="00F923D8" w:rsidP="00F923D8">
      <w:pPr>
        <w:pStyle w:val="37"/>
        <w:ind w:left="0" w:firstLine="709"/>
        <w:contextualSpacing/>
        <w:jc w:val="both"/>
        <w:rPr>
          <w:sz w:val="28"/>
          <w:szCs w:val="28"/>
        </w:rPr>
      </w:pPr>
      <w:r w:rsidRPr="00F923D8">
        <w:rPr>
          <w:sz w:val="28"/>
          <w:szCs w:val="28"/>
        </w:rPr>
        <w:t>-</w:t>
      </w:r>
      <w:r w:rsidRPr="00F923D8">
        <w:rPr>
          <w:rFonts w:eastAsia="Arial Unicode MS"/>
          <w:color w:val="000000"/>
          <w:kern w:val="1"/>
          <w:sz w:val="28"/>
          <w:szCs w:val="28"/>
        </w:rPr>
        <w:t xml:space="preserve"> </w:t>
      </w:r>
      <w:r w:rsidRPr="00F923D8">
        <w:rPr>
          <w:sz w:val="28"/>
          <w:szCs w:val="28"/>
        </w:rPr>
        <w:t>удалённости мест для занятий от светонесущей стены;</w:t>
      </w:r>
    </w:p>
    <w:p w:rsidR="00F923D8" w:rsidRPr="00F923D8" w:rsidRDefault="00F923D8" w:rsidP="00F923D8">
      <w:pPr>
        <w:pStyle w:val="37"/>
        <w:ind w:left="0" w:firstLine="709"/>
        <w:contextualSpacing/>
        <w:jc w:val="both"/>
        <w:rPr>
          <w:sz w:val="28"/>
          <w:szCs w:val="28"/>
        </w:rPr>
      </w:pPr>
      <w:r w:rsidRPr="00F923D8">
        <w:rPr>
          <w:sz w:val="28"/>
          <w:szCs w:val="28"/>
        </w:rPr>
        <w:t>-</w:t>
      </w:r>
      <w:r w:rsidRPr="00F923D8">
        <w:rPr>
          <w:rFonts w:eastAsia="Arial Unicode MS"/>
          <w:color w:val="000000"/>
          <w:kern w:val="1"/>
          <w:sz w:val="28"/>
          <w:szCs w:val="28"/>
        </w:rPr>
        <w:t xml:space="preserve"> </w:t>
      </w:r>
      <w:r w:rsidRPr="00F923D8">
        <w:rPr>
          <w:sz w:val="28"/>
          <w:szCs w:val="28"/>
        </w:rPr>
        <w:t xml:space="preserve">требований к естественному и искусственному освещению. </w:t>
      </w:r>
    </w:p>
    <w:p w:rsidR="00F923D8" w:rsidRPr="00F923D8" w:rsidRDefault="00F923D8" w:rsidP="00F923D8">
      <w:pPr>
        <w:pStyle w:val="ae"/>
        <w:ind w:firstLine="709"/>
        <w:contextualSpacing/>
        <w:jc w:val="both"/>
        <w:rPr>
          <w:sz w:val="28"/>
          <w:szCs w:val="28"/>
        </w:rPr>
      </w:pPr>
      <w:r w:rsidRPr="00F923D8">
        <w:rPr>
          <w:sz w:val="28"/>
          <w:szCs w:val="28"/>
        </w:rPr>
        <w:t>-</w:t>
      </w:r>
      <w:r w:rsidRPr="00F923D8">
        <w:rPr>
          <w:rFonts w:eastAsia="Arial Unicode MS"/>
          <w:color w:val="000000"/>
          <w:kern w:val="1"/>
          <w:sz w:val="28"/>
          <w:szCs w:val="28"/>
        </w:rPr>
        <w:t xml:space="preserve"> </w:t>
      </w:r>
      <w:r w:rsidRPr="00F923D8">
        <w:rPr>
          <w:sz w:val="28"/>
          <w:szCs w:val="28"/>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F923D8" w:rsidRPr="00F923D8" w:rsidRDefault="00F923D8" w:rsidP="00F923D8">
      <w:pPr>
        <w:pStyle w:val="37"/>
        <w:ind w:left="0" w:firstLine="709"/>
        <w:contextualSpacing/>
        <w:jc w:val="both"/>
        <w:rPr>
          <w:sz w:val="28"/>
          <w:szCs w:val="28"/>
        </w:rPr>
      </w:pPr>
      <w:r w:rsidRPr="00F923D8">
        <w:rPr>
          <w:sz w:val="28"/>
          <w:szCs w:val="28"/>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sidRPr="00F923D8">
        <w:rPr>
          <w:rFonts w:eastAsia="Arial Unicode MS"/>
          <w:kern w:val="1"/>
          <w:sz w:val="28"/>
          <w:szCs w:val="28"/>
        </w:rPr>
        <w:t> </w:t>
      </w:r>
      <w:r w:rsidRPr="00F923D8">
        <w:rPr>
          <w:sz w:val="28"/>
          <w:szCs w:val="28"/>
        </w:rPr>
        <w:t>РФ) в размере ___________</w:t>
      </w:r>
      <w:r w:rsidRPr="00F923D8">
        <w:rPr>
          <w:rStyle w:val="aff2"/>
          <w:sz w:val="28"/>
          <w:szCs w:val="28"/>
        </w:rPr>
        <w:footnoteReference w:id="55"/>
      </w:r>
      <w:r w:rsidRPr="00F923D8">
        <w:rPr>
          <w:sz w:val="28"/>
          <w:szCs w:val="28"/>
        </w:rPr>
        <w:t>.</w:t>
      </w:r>
    </w:p>
    <w:p w:rsidR="00F923D8" w:rsidRPr="00F923D8" w:rsidRDefault="00F923D8" w:rsidP="00F923D8">
      <w:pPr>
        <w:pStyle w:val="37"/>
        <w:ind w:left="0" w:firstLine="709"/>
        <w:contextualSpacing/>
        <w:jc w:val="both"/>
        <w:rPr>
          <w:rStyle w:val="A00"/>
          <w:color w:val="auto"/>
          <w:sz w:val="28"/>
          <w:szCs w:val="28"/>
        </w:rPr>
      </w:pPr>
      <w:r w:rsidRPr="00F923D8">
        <w:rPr>
          <w:sz w:val="28"/>
          <w:szCs w:val="28"/>
        </w:rPr>
        <w:t>4.15.</w:t>
      </w:r>
      <w:r w:rsidRPr="00F923D8">
        <w:rPr>
          <w:rFonts w:eastAsia="Arial Unicode MS"/>
          <w:kern w:val="1"/>
          <w:sz w:val="28"/>
          <w:szCs w:val="28"/>
        </w:rPr>
        <w:t xml:space="preserve"> </w:t>
      </w:r>
      <w:r w:rsidRPr="00F923D8">
        <w:rPr>
          <w:rStyle w:val="A00"/>
          <w:color w:val="auto"/>
          <w:sz w:val="28"/>
          <w:szCs w:val="28"/>
        </w:rPr>
        <w:t>Учителям, ведущим учебные занятия по учебным предметам, по которым предусматривается деление класса на две подгруппы предусматривается доплата в размере _________% ставки заработной платы в случаях проведения учебных занятий с обучающимися класса в целом.</w:t>
      </w:r>
    </w:p>
    <w:p w:rsidR="00F923D8" w:rsidRPr="00F923D8" w:rsidRDefault="00F923D8" w:rsidP="00F923D8">
      <w:pPr>
        <w:pStyle w:val="37"/>
        <w:ind w:left="0" w:firstLine="709"/>
        <w:contextualSpacing/>
        <w:jc w:val="both"/>
        <w:rPr>
          <w:sz w:val="28"/>
          <w:szCs w:val="28"/>
        </w:rPr>
      </w:pPr>
      <w:r w:rsidRPr="00F923D8">
        <w:rPr>
          <w:color w:val="000000"/>
          <w:spacing w:val="2"/>
          <w:sz w:val="28"/>
          <w:szCs w:val="28"/>
        </w:rPr>
        <w:t>4.16.</w:t>
      </w:r>
      <w:r w:rsidRPr="00F923D8">
        <w:rPr>
          <w:rFonts w:eastAsia="Arial Unicode MS"/>
          <w:color w:val="000000"/>
          <w:kern w:val="1"/>
          <w:sz w:val="28"/>
          <w:szCs w:val="28"/>
        </w:rPr>
        <w:t xml:space="preserve"> </w:t>
      </w:r>
      <w:r w:rsidRPr="00F923D8">
        <w:rPr>
          <w:color w:val="000000"/>
          <w:spacing w:val="2"/>
          <w:sz w:val="28"/>
          <w:szCs w:val="28"/>
        </w:rPr>
        <w:t xml:space="preserve">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w:t>
      </w:r>
      <w:r w:rsidRPr="00F923D8">
        <w:rPr>
          <w:color w:val="000000"/>
          <w:spacing w:val="2"/>
          <w:sz w:val="28"/>
          <w:szCs w:val="28"/>
          <w:lang w:val="en-US"/>
        </w:rPr>
        <w:t>I</w:t>
      </w:r>
      <w:r w:rsidRPr="00F923D8">
        <w:rPr>
          <w:color w:val="000000"/>
          <w:spacing w:val="2"/>
          <w:sz w:val="28"/>
          <w:szCs w:val="28"/>
        </w:rPr>
        <w:t>-</w:t>
      </w:r>
      <w:r w:rsidRPr="00F923D8">
        <w:rPr>
          <w:color w:val="000000"/>
          <w:spacing w:val="2"/>
          <w:sz w:val="28"/>
          <w:szCs w:val="28"/>
          <w:lang w:val="en-US"/>
        </w:rPr>
        <w:t>IV</w:t>
      </w:r>
      <w:r w:rsidRPr="00F923D8">
        <w:rPr>
          <w:color w:val="000000"/>
          <w:spacing w:val="2"/>
          <w:sz w:val="28"/>
          <w:szCs w:val="28"/>
        </w:rPr>
        <w:t xml:space="preserve"> классов в классы-комплекты, их наполняемость не должна превышать наполняемость, предусмотренную СанПиН 2.4.2.2821-10. Создание классов-комплектов при проведении занятий с обучающимися 5 - 11 (12) классов не допускается.</w:t>
      </w:r>
    </w:p>
    <w:p w:rsidR="00F923D8" w:rsidRPr="00F923D8" w:rsidRDefault="00F923D8" w:rsidP="00F923D8">
      <w:pPr>
        <w:pStyle w:val="37"/>
        <w:ind w:left="0" w:firstLine="709"/>
        <w:contextualSpacing/>
        <w:jc w:val="both"/>
        <w:rPr>
          <w:sz w:val="28"/>
          <w:szCs w:val="28"/>
        </w:rPr>
      </w:pPr>
      <w:r w:rsidRPr="00F923D8">
        <w:rPr>
          <w:sz w:val="28"/>
          <w:szCs w:val="28"/>
        </w:rPr>
        <w:t>4.17.</w:t>
      </w:r>
      <w:r w:rsidRPr="00F923D8">
        <w:rPr>
          <w:rFonts w:eastAsia="Arial Unicode MS"/>
          <w:color w:val="000000"/>
          <w:kern w:val="1"/>
          <w:sz w:val="28"/>
          <w:szCs w:val="28"/>
        </w:rPr>
        <w:t xml:space="preserve"> </w:t>
      </w:r>
      <w:r w:rsidRPr="00F923D8">
        <w:rPr>
          <w:sz w:val="28"/>
          <w:szCs w:val="28"/>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F923D8" w:rsidRPr="00F923D8" w:rsidRDefault="00F923D8" w:rsidP="00F923D8">
      <w:pPr>
        <w:pStyle w:val="37"/>
        <w:ind w:left="0" w:firstLine="709"/>
        <w:contextualSpacing/>
        <w:jc w:val="both"/>
        <w:rPr>
          <w:sz w:val="28"/>
          <w:szCs w:val="28"/>
        </w:rPr>
      </w:pPr>
      <w:r w:rsidRPr="00F923D8">
        <w:rPr>
          <w:bCs/>
          <w:iCs/>
          <w:sz w:val="28"/>
          <w:szCs w:val="28"/>
        </w:rPr>
        <w:lastRenderedPageBreak/>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sidRPr="00F923D8">
        <w:rPr>
          <w:rStyle w:val="aff2"/>
          <w:sz w:val="28"/>
          <w:szCs w:val="28"/>
        </w:rPr>
        <w:footnoteReference w:id="56"/>
      </w:r>
      <w:r w:rsidRPr="00F923D8">
        <w:rPr>
          <w:sz w:val="28"/>
          <w:szCs w:val="28"/>
        </w:rPr>
        <w:t>.</w:t>
      </w:r>
    </w:p>
    <w:p w:rsidR="00F923D8" w:rsidRPr="00F923D8" w:rsidRDefault="00F923D8" w:rsidP="00F923D8">
      <w:pPr>
        <w:pStyle w:val="ae"/>
        <w:ind w:firstLine="709"/>
        <w:contextualSpacing/>
        <w:jc w:val="both"/>
        <w:rPr>
          <w:bCs/>
          <w:iCs/>
          <w:sz w:val="28"/>
          <w:szCs w:val="28"/>
        </w:rPr>
      </w:pPr>
      <w:r w:rsidRPr="00F923D8">
        <w:rPr>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w:t>
      </w:r>
      <w:r>
        <w:rPr>
          <w:bCs/>
          <w:iCs/>
          <w:sz w:val="28"/>
          <w:szCs w:val="28"/>
        </w:rPr>
        <w:t xml:space="preserve">зраста трех лет - </w:t>
      </w:r>
      <w:r w:rsidRPr="00F923D8">
        <w:rPr>
          <w:bCs/>
          <w:iCs/>
          <w:sz w:val="28"/>
          <w:szCs w:val="28"/>
        </w:rPr>
        <w:t>не менее чем на один год; до наступления права для назначения страховой пе</w:t>
      </w:r>
      <w:r>
        <w:rPr>
          <w:bCs/>
          <w:iCs/>
          <w:sz w:val="28"/>
          <w:szCs w:val="28"/>
        </w:rPr>
        <w:t xml:space="preserve">нсии по старости </w:t>
      </w:r>
      <w:r w:rsidRPr="00F923D8">
        <w:rPr>
          <w:bCs/>
          <w:iCs/>
          <w:sz w:val="28"/>
          <w:szCs w:val="28"/>
        </w:rPr>
        <w:t xml:space="preserve"> не менее чем за один год; по окончании дли</w:t>
      </w:r>
      <w:r>
        <w:rPr>
          <w:bCs/>
          <w:iCs/>
          <w:sz w:val="28"/>
          <w:szCs w:val="28"/>
        </w:rPr>
        <w:t xml:space="preserve">тельной болезни </w:t>
      </w:r>
      <w:r w:rsidRPr="00F923D8">
        <w:rPr>
          <w:bCs/>
          <w:iCs/>
          <w:sz w:val="28"/>
          <w:szCs w:val="28"/>
        </w:rPr>
        <w:t xml:space="preserve"> не менее чем на 6 месяцев;  по окончании длительного отпуска, предоставляемог</w:t>
      </w:r>
      <w:r>
        <w:rPr>
          <w:bCs/>
          <w:iCs/>
          <w:sz w:val="28"/>
          <w:szCs w:val="28"/>
        </w:rPr>
        <w:t xml:space="preserve">о до одного года </w:t>
      </w:r>
      <w:r w:rsidRPr="00F923D8">
        <w:rPr>
          <w:bCs/>
          <w:iCs/>
          <w:sz w:val="28"/>
          <w:szCs w:val="28"/>
        </w:rPr>
        <w:t>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F923D8" w:rsidRPr="00F923D8" w:rsidRDefault="00F923D8" w:rsidP="00F923D8">
      <w:pPr>
        <w:pStyle w:val="37"/>
        <w:ind w:left="0" w:firstLine="709"/>
        <w:contextualSpacing/>
        <w:jc w:val="both"/>
        <w:rPr>
          <w:sz w:val="28"/>
          <w:szCs w:val="28"/>
        </w:rPr>
      </w:pPr>
      <w:r w:rsidRPr="00F923D8">
        <w:rPr>
          <w:sz w:val="28"/>
          <w:szCs w:val="28"/>
        </w:rPr>
        <w:t>4.18.</w:t>
      </w:r>
      <w:r w:rsidRPr="00F923D8">
        <w:rPr>
          <w:rFonts w:eastAsia="Arial Unicode MS"/>
          <w:color w:val="000000"/>
          <w:kern w:val="1"/>
          <w:sz w:val="28"/>
          <w:szCs w:val="28"/>
        </w:rPr>
        <w:t xml:space="preserve"> </w:t>
      </w:r>
      <w:r w:rsidRPr="00F923D8">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F923D8" w:rsidRPr="00F923D8" w:rsidRDefault="00F923D8" w:rsidP="00F923D8">
      <w:pPr>
        <w:pStyle w:val="37"/>
        <w:ind w:left="0" w:firstLine="709"/>
        <w:contextualSpacing/>
        <w:jc w:val="both"/>
        <w:rPr>
          <w:sz w:val="28"/>
          <w:szCs w:val="28"/>
        </w:rPr>
      </w:pPr>
      <w:r w:rsidRPr="00F923D8">
        <w:rPr>
          <w:sz w:val="28"/>
          <w:szCs w:val="28"/>
        </w:rPr>
        <w:t xml:space="preserve">Выплата </w:t>
      </w:r>
      <w:r w:rsidRPr="00F923D8">
        <w:rPr>
          <w:rFonts w:eastAsia="MS Mincho"/>
          <w:sz w:val="28"/>
          <w:szCs w:val="28"/>
        </w:rPr>
        <w:t>за работу, не входящую в должностные обязанности</w:t>
      </w:r>
      <w:r w:rsidRPr="00F923D8">
        <w:rPr>
          <w:sz w:val="28"/>
          <w:szCs w:val="28"/>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F923D8">
        <w:rPr>
          <w:rStyle w:val="aff2"/>
          <w:sz w:val="28"/>
          <w:szCs w:val="28"/>
        </w:rPr>
        <w:footnoteReference w:id="57"/>
      </w:r>
      <w:r w:rsidRPr="00F923D8">
        <w:rPr>
          <w:sz w:val="28"/>
          <w:szCs w:val="28"/>
        </w:rPr>
        <w:t xml:space="preserve">производится также и в каникулярный период, не совпадающий с их отпуском. </w:t>
      </w:r>
    </w:p>
    <w:p w:rsidR="00F923D8" w:rsidRPr="00F923D8" w:rsidRDefault="00F923D8" w:rsidP="00F923D8">
      <w:pPr>
        <w:pStyle w:val="3"/>
        <w:ind w:firstLine="709"/>
        <w:contextualSpacing/>
        <w:jc w:val="center"/>
        <w:outlineLvl w:val="0"/>
        <w:rPr>
          <w:b/>
          <w:bCs/>
          <w:caps/>
        </w:rPr>
      </w:pPr>
    </w:p>
    <w:p w:rsidR="00F923D8" w:rsidRPr="00F923D8" w:rsidRDefault="00F923D8" w:rsidP="00F923D8">
      <w:pPr>
        <w:pStyle w:val="3"/>
        <w:ind w:firstLine="709"/>
        <w:contextualSpacing/>
        <w:jc w:val="center"/>
        <w:outlineLvl w:val="0"/>
        <w:rPr>
          <w:b/>
          <w:bCs/>
          <w:caps/>
        </w:rPr>
      </w:pPr>
      <w:r w:rsidRPr="00F923D8">
        <w:rPr>
          <w:b/>
          <w:bCs/>
          <w:caps/>
          <w:lang w:val="en-US"/>
        </w:rPr>
        <w:t>V</w:t>
      </w:r>
      <w:r w:rsidRPr="00F923D8">
        <w:rPr>
          <w:b/>
          <w:bCs/>
          <w:caps/>
        </w:rPr>
        <w:t>.</w:t>
      </w:r>
      <w:r w:rsidRPr="00F923D8">
        <w:rPr>
          <w:b/>
          <w:bCs/>
          <w:caps/>
          <w:lang w:val="ru-RU"/>
        </w:rPr>
        <w:t xml:space="preserve"> </w:t>
      </w:r>
      <w:r w:rsidRPr="00F923D8">
        <w:rPr>
          <w:b/>
          <w:bCs/>
          <w:caps/>
        </w:rPr>
        <w:t xml:space="preserve">Социальные гарантии и меры социальной поддержки </w:t>
      </w:r>
    </w:p>
    <w:p w:rsidR="00F923D8" w:rsidRPr="00F923D8" w:rsidRDefault="00F923D8" w:rsidP="00F923D8">
      <w:pPr>
        <w:pStyle w:val="3"/>
        <w:ind w:firstLine="709"/>
        <w:contextualSpacing/>
        <w:jc w:val="center"/>
        <w:rPr>
          <w:b/>
          <w:bCs/>
        </w:rPr>
      </w:pPr>
    </w:p>
    <w:p w:rsidR="00F923D8" w:rsidRPr="00F923D8" w:rsidRDefault="00F923D8" w:rsidP="00F923D8">
      <w:pPr>
        <w:pStyle w:val="3"/>
        <w:ind w:firstLine="709"/>
        <w:contextualSpacing/>
        <w:rPr>
          <w:bCs/>
        </w:rPr>
      </w:pPr>
      <w:r w:rsidRPr="00F923D8">
        <w:rPr>
          <w:bCs/>
        </w:rPr>
        <w:t>5.</w:t>
      </w:r>
      <w:r w:rsidRPr="00F923D8">
        <w:rPr>
          <w:rFonts w:eastAsia="Arial Unicode MS"/>
          <w:color w:val="000000"/>
          <w:kern w:val="1"/>
          <w:lang w:val="ru-RU"/>
        </w:rPr>
        <w:t xml:space="preserve"> </w:t>
      </w:r>
      <w:r w:rsidRPr="00F923D8">
        <w:rPr>
          <w:bCs/>
        </w:rPr>
        <w:t>Стороны договорились о том, что:</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5.1.1.</w:t>
      </w:r>
      <w:r w:rsidRPr="00F923D8">
        <w:rPr>
          <w:rFonts w:eastAsia="Arial Unicode MS"/>
          <w:kern w:val="1"/>
          <w:sz w:val="28"/>
          <w:szCs w:val="28"/>
        </w:rPr>
        <w:t xml:space="preserve"> </w:t>
      </w:r>
      <w:r w:rsidRPr="00F923D8">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lastRenderedPageBreak/>
        <w:t>5.1.2.</w:t>
      </w:r>
      <w:r w:rsidRPr="00F923D8">
        <w:rPr>
          <w:rFonts w:eastAsia="Arial Unicode MS"/>
          <w:color w:val="auto"/>
          <w:kern w:val="1"/>
          <w:sz w:val="28"/>
          <w:szCs w:val="28"/>
        </w:rPr>
        <w:t xml:space="preserve"> </w:t>
      </w:r>
      <w:r w:rsidRPr="00F923D8">
        <w:rPr>
          <w:color w:val="auto"/>
          <w:sz w:val="28"/>
          <w:szCs w:val="28"/>
        </w:rPr>
        <w:t>Ежегодно, не позднее 1 декабря текущего года, обсуждать на заседаниях управляющего совета образовательной организации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5.1.3.</w:t>
      </w:r>
      <w:r w:rsidRPr="00F923D8">
        <w:rPr>
          <w:rFonts w:eastAsia="Arial Unicode MS"/>
          <w:kern w:val="1"/>
          <w:sz w:val="28"/>
          <w:szCs w:val="28"/>
        </w:rPr>
        <w:t xml:space="preserve"> </w:t>
      </w:r>
      <w:r w:rsidRPr="00F923D8">
        <w:rPr>
          <w:color w:val="auto"/>
          <w:sz w:val="28"/>
          <w:szCs w:val="28"/>
        </w:rPr>
        <w:t xml:space="preserve">В целях обеспечения повышения уровня социальной защищённости работников </w:t>
      </w:r>
      <w:r w:rsidRPr="00F923D8">
        <w:rPr>
          <w:sz w:val="28"/>
          <w:szCs w:val="28"/>
        </w:rPr>
        <w:t>образовательной организации</w:t>
      </w:r>
      <w:r w:rsidRPr="00F923D8">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F923D8">
        <w:rPr>
          <w:sz w:val="28"/>
          <w:szCs w:val="28"/>
        </w:rPr>
        <w:t>образовательной организации</w:t>
      </w:r>
      <w:r w:rsidRPr="00F923D8">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F923D8">
        <w:rPr>
          <w:sz w:val="28"/>
          <w:szCs w:val="28"/>
        </w:rPr>
        <w:t xml:space="preserve">образовательной организации </w:t>
      </w:r>
      <w:r w:rsidRPr="00F923D8">
        <w:rPr>
          <w:color w:val="auto"/>
          <w:sz w:val="28"/>
          <w:szCs w:val="28"/>
        </w:rPr>
        <w:t xml:space="preserve">санаторно-курортным лечением, санаториями-профилакториями и спортивно-оздоровительными лагерями и т.д. </w:t>
      </w:r>
    </w:p>
    <w:p w:rsidR="00F923D8" w:rsidRPr="00F923D8" w:rsidRDefault="00F923D8" w:rsidP="00F923D8">
      <w:pPr>
        <w:pStyle w:val="3"/>
        <w:ind w:firstLine="709"/>
        <w:contextualSpacing/>
      </w:pPr>
      <w:r w:rsidRPr="00F923D8">
        <w:rPr>
          <w:bCs/>
        </w:rPr>
        <w:t>5.2.</w:t>
      </w:r>
      <w:r w:rsidRPr="00F923D8">
        <w:rPr>
          <w:rFonts w:eastAsia="Arial Unicode MS"/>
          <w:color w:val="000000"/>
          <w:kern w:val="1"/>
          <w:lang w:val="ru-RU"/>
        </w:rPr>
        <w:t xml:space="preserve"> </w:t>
      </w:r>
      <w:r w:rsidRPr="00F923D8">
        <w:t>Работодатель обязуется:</w:t>
      </w:r>
    </w:p>
    <w:p w:rsidR="00F923D8" w:rsidRPr="00F923D8" w:rsidRDefault="00F923D8" w:rsidP="00F923D8">
      <w:pPr>
        <w:pStyle w:val="3"/>
        <w:ind w:firstLine="709"/>
        <w:contextualSpacing/>
      </w:pPr>
      <w:r w:rsidRPr="00F923D8">
        <w:t>5.2.1.</w:t>
      </w:r>
      <w:r w:rsidRPr="00F923D8">
        <w:rPr>
          <w:rFonts w:eastAsia="Arial Unicode MS"/>
          <w:color w:val="000000"/>
          <w:kern w:val="1"/>
          <w:lang w:val="ru-RU"/>
        </w:rPr>
        <w:t xml:space="preserve"> </w:t>
      </w:r>
      <w:r w:rsidRPr="00F923D8">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F923D8" w:rsidRPr="00F923D8" w:rsidRDefault="00F923D8" w:rsidP="00F923D8">
      <w:pPr>
        <w:pStyle w:val="3"/>
        <w:ind w:firstLine="709"/>
        <w:contextualSpacing/>
        <w:rPr>
          <w:i/>
          <w:iCs/>
        </w:rPr>
      </w:pPr>
      <w:r w:rsidRPr="00F923D8">
        <w:t>5.2.2.</w:t>
      </w:r>
      <w:r w:rsidRPr="00F923D8">
        <w:rPr>
          <w:rFonts w:eastAsia="Arial Unicode MS"/>
          <w:color w:val="000000"/>
          <w:kern w:val="1"/>
          <w:lang w:val="ru-RU"/>
        </w:rPr>
        <w:t xml:space="preserve"> </w:t>
      </w:r>
      <w:r w:rsidRPr="00F923D8">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F923D8">
        <w:rPr>
          <w:i/>
          <w:iCs/>
        </w:rPr>
        <w:t>.</w:t>
      </w:r>
    </w:p>
    <w:p w:rsidR="00F923D8" w:rsidRPr="00F923D8" w:rsidRDefault="00F923D8" w:rsidP="00F923D8">
      <w:pPr>
        <w:pStyle w:val="3"/>
        <w:ind w:firstLine="709"/>
        <w:contextualSpacing/>
      </w:pPr>
      <w:r w:rsidRPr="00F923D8">
        <w:rPr>
          <w:iCs/>
        </w:rPr>
        <w:t>5.2.3.</w:t>
      </w:r>
      <w:r w:rsidRPr="00F923D8">
        <w:rPr>
          <w:rFonts w:eastAsia="Arial Unicode MS"/>
          <w:color w:val="000000"/>
          <w:kern w:val="1"/>
          <w:lang w:val="ru-RU"/>
        </w:rPr>
        <w:t xml:space="preserve"> </w:t>
      </w:r>
      <w:r w:rsidRPr="00F923D8">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F923D8" w:rsidRPr="00F923D8" w:rsidRDefault="00F923D8" w:rsidP="00F923D8">
      <w:pPr>
        <w:pStyle w:val="3"/>
        <w:ind w:firstLine="709"/>
        <w:contextualSpacing/>
      </w:pPr>
      <w:r w:rsidRPr="00F923D8">
        <w:t>5.2.4.</w:t>
      </w:r>
      <w:r w:rsidRPr="00F923D8">
        <w:rPr>
          <w:rFonts w:eastAsia="Arial Unicode MS"/>
          <w:color w:val="000000"/>
          <w:kern w:val="1"/>
          <w:lang w:val="ru-RU"/>
        </w:rPr>
        <w:t xml:space="preserve"> </w:t>
      </w:r>
      <w:r w:rsidRPr="00F923D8">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F923D8" w:rsidRPr="00F923D8" w:rsidRDefault="00F923D8" w:rsidP="00F923D8">
      <w:pPr>
        <w:pStyle w:val="3"/>
        <w:ind w:firstLine="709"/>
        <w:contextualSpacing/>
      </w:pPr>
      <w:r w:rsidRPr="00F923D8">
        <w:t>5.2.5.</w:t>
      </w:r>
      <w:r w:rsidRPr="00F923D8">
        <w:rPr>
          <w:rFonts w:eastAsia="Arial Unicode MS"/>
          <w:color w:val="000000"/>
          <w:kern w:val="1"/>
          <w:lang w:val="ru-RU"/>
        </w:rPr>
        <w:t xml:space="preserve"> </w:t>
      </w:r>
      <w:r w:rsidRPr="00F923D8">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F923D8" w:rsidRPr="00F923D8" w:rsidRDefault="00F923D8" w:rsidP="00F923D8">
      <w:pPr>
        <w:pStyle w:val="3"/>
        <w:tabs>
          <w:tab w:val="left" w:pos="1620"/>
        </w:tabs>
        <w:ind w:firstLine="709"/>
        <w:contextualSpacing/>
      </w:pPr>
      <w:r w:rsidRPr="00F923D8">
        <w:t>5.2.6.</w:t>
      </w:r>
      <w:r w:rsidRPr="00F923D8">
        <w:rPr>
          <w:rFonts w:eastAsia="Arial Unicode MS"/>
          <w:color w:val="000000"/>
          <w:kern w:val="1"/>
          <w:lang w:val="ru-RU"/>
        </w:rPr>
        <w:t xml:space="preserve"> </w:t>
      </w:r>
      <w:r w:rsidRPr="00F923D8">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w:t>
      </w:r>
      <w:r w:rsidRPr="00F923D8">
        <w:rPr>
          <w:lang w:val="ru-RU"/>
        </w:rPr>
        <w:t>должностного оклада</w:t>
      </w:r>
      <w:r w:rsidRPr="00F923D8">
        <w:t xml:space="preserve"> за счет средств работодателя.</w:t>
      </w:r>
    </w:p>
    <w:p w:rsidR="00F923D8" w:rsidRPr="00F923D8" w:rsidRDefault="00F923D8" w:rsidP="00F923D8">
      <w:pPr>
        <w:pStyle w:val="3"/>
        <w:ind w:firstLine="709"/>
        <w:contextualSpacing/>
      </w:pPr>
      <w:r w:rsidRPr="00F923D8">
        <w:lastRenderedPageBreak/>
        <w:t>5.2.7.</w:t>
      </w:r>
      <w:r w:rsidRPr="00F923D8">
        <w:rPr>
          <w:rFonts w:eastAsia="Arial Unicode MS"/>
          <w:color w:val="000000"/>
          <w:kern w:val="1"/>
          <w:lang w:val="ru-RU"/>
        </w:rPr>
        <w:t xml:space="preserve"> </w:t>
      </w:r>
      <w:r w:rsidRPr="00F923D8">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923D8" w:rsidRPr="00F923D8" w:rsidRDefault="00F923D8" w:rsidP="00F923D8">
      <w:pPr>
        <w:pStyle w:val="3"/>
        <w:ind w:firstLine="709"/>
        <w:contextualSpacing/>
      </w:pPr>
      <w:r w:rsidRPr="00F923D8">
        <w:t>5.2.8.</w:t>
      </w:r>
      <w:r w:rsidRPr="00F923D8">
        <w:rPr>
          <w:rFonts w:eastAsia="Arial Unicode MS"/>
          <w:color w:val="000000"/>
          <w:kern w:val="1"/>
          <w:lang w:val="ru-RU"/>
        </w:rPr>
        <w:t xml:space="preserve"> </w:t>
      </w:r>
      <w:r w:rsidRPr="00F923D8">
        <w:t>Оказывать работникам материальную помощь при рождении ребёнка</w:t>
      </w:r>
      <w:r w:rsidRPr="00F923D8">
        <w:rPr>
          <w:rStyle w:val="aff2"/>
        </w:rPr>
        <w:footnoteReference w:id="58"/>
      </w:r>
      <w:r w:rsidRPr="00F923D8">
        <w:t>.</w:t>
      </w:r>
    </w:p>
    <w:p w:rsidR="00F923D8" w:rsidRPr="00F923D8" w:rsidRDefault="00F923D8" w:rsidP="00F923D8">
      <w:pPr>
        <w:pStyle w:val="HTML"/>
        <w:ind w:firstLine="709"/>
        <w:contextualSpacing/>
        <w:jc w:val="both"/>
        <w:rPr>
          <w:rFonts w:ascii="Times New Roman" w:hAnsi="Times New Roman"/>
          <w:sz w:val="28"/>
          <w:szCs w:val="28"/>
        </w:rPr>
      </w:pPr>
      <w:r w:rsidRPr="00F923D8">
        <w:rPr>
          <w:rFonts w:ascii="Times New Roman" w:hAnsi="Times New Roman"/>
          <w:sz w:val="28"/>
          <w:szCs w:val="28"/>
        </w:rPr>
        <w:t>5.2.9.</w:t>
      </w:r>
      <w:r w:rsidRPr="00F923D8">
        <w:rPr>
          <w:rFonts w:ascii="Times New Roman" w:hAnsi="Times New Roman"/>
          <w:sz w:val="28"/>
          <w:szCs w:val="28"/>
          <w:lang w:val="ru-RU"/>
        </w:rPr>
        <w:t xml:space="preserve"> </w:t>
      </w:r>
      <w:r w:rsidRPr="00F923D8">
        <w:rPr>
          <w:rFonts w:ascii="Times New Roman" w:hAnsi="Times New Roman"/>
          <w:sz w:val="28"/>
          <w:szCs w:val="28"/>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F923D8">
        <w:rPr>
          <w:rFonts w:ascii="Times New Roman" w:eastAsia="Arial Unicode MS" w:hAnsi="Times New Roman"/>
          <w:color w:val="000000"/>
          <w:kern w:val="1"/>
          <w:sz w:val="28"/>
          <w:szCs w:val="28"/>
        </w:rPr>
        <w:t> </w:t>
      </w:r>
      <w:r w:rsidRPr="00F923D8">
        <w:rPr>
          <w:rFonts w:ascii="Times New Roman" w:hAnsi="Times New Roman"/>
          <w:sz w:val="28"/>
          <w:szCs w:val="28"/>
        </w:rPr>
        <w:t>ТК РФ).</w:t>
      </w:r>
    </w:p>
    <w:p w:rsidR="00F923D8" w:rsidRPr="00F923D8" w:rsidRDefault="00F923D8" w:rsidP="00F9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5.3.</w:t>
      </w:r>
      <w:r w:rsidRPr="00F923D8">
        <w:rPr>
          <w:rFonts w:eastAsia="Arial Unicode MS"/>
          <w:kern w:val="1"/>
          <w:sz w:val="28"/>
          <w:szCs w:val="28"/>
        </w:rPr>
        <w:t xml:space="preserve"> </w:t>
      </w:r>
      <w:r w:rsidRPr="00F923D8">
        <w:rPr>
          <w:color w:val="auto"/>
          <w:sz w:val="28"/>
          <w:szCs w:val="28"/>
        </w:rPr>
        <w:t xml:space="preserve">Выборный орган первичной профсоюзной организации обязуется: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5.3.1.</w:t>
      </w:r>
      <w:r w:rsidRPr="00F923D8">
        <w:rPr>
          <w:rFonts w:eastAsia="Arial Unicode MS"/>
          <w:kern w:val="1"/>
          <w:sz w:val="28"/>
          <w:szCs w:val="28"/>
        </w:rPr>
        <w:t xml:space="preserve"> </w:t>
      </w:r>
      <w:r w:rsidRPr="00F923D8">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F923D8" w:rsidRPr="00F923D8" w:rsidRDefault="00F923D8" w:rsidP="00F923D8">
      <w:pPr>
        <w:pStyle w:val="3"/>
        <w:ind w:firstLine="709"/>
        <w:contextualSpacing/>
      </w:pPr>
      <w:r w:rsidRPr="00F923D8">
        <w:t>5.3.2.</w:t>
      </w:r>
      <w:r w:rsidRPr="00F923D8">
        <w:rPr>
          <w:rFonts w:eastAsia="Arial Unicode MS"/>
          <w:color w:val="000000"/>
          <w:kern w:val="1"/>
          <w:lang w:val="ru-RU"/>
        </w:rPr>
        <w:t xml:space="preserve"> </w:t>
      </w:r>
      <w:r w:rsidRPr="00F923D8">
        <w:t>Ежегодно выделять для членов Профсоюза денежные средства согласно смете профсоюзных расходов по направлениям:</w:t>
      </w:r>
    </w:p>
    <w:p w:rsidR="00F923D8" w:rsidRPr="00F923D8" w:rsidRDefault="00F923D8" w:rsidP="00F923D8">
      <w:pPr>
        <w:pStyle w:val="Default"/>
        <w:ind w:firstLine="709"/>
        <w:contextualSpacing/>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оказание материальной помощи; </w:t>
      </w:r>
    </w:p>
    <w:p w:rsidR="00F923D8" w:rsidRPr="00F923D8" w:rsidRDefault="00F923D8" w:rsidP="00F923D8">
      <w:pPr>
        <w:pStyle w:val="Default"/>
        <w:ind w:firstLine="709"/>
        <w:contextualSpacing/>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организация оздоровления; </w:t>
      </w:r>
    </w:p>
    <w:p w:rsidR="00F923D8" w:rsidRPr="00F923D8" w:rsidRDefault="00F923D8" w:rsidP="00F923D8">
      <w:pPr>
        <w:pStyle w:val="Default"/>
        <w:ind w:firstLine="709"/>
        <w:contextualSpacing/>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организация спортивной работы; </w:t>
      </w:r>
    </w:p>
    <w:p w:rsidR="00F923D8" w:rsidRPr="00F923D8" w:rsidRDefault="00F923D8" w:rsidP="00F923D8">
      <w:pPr>
        <w:pStyle w:val="Default"/>
        <w:ind w:firstLine="709"/>
        <w:contextualSpacing/>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поддержка мероприятий для различных категорий ветеранов</w:t>
      </w:r>
      <w:r w:rsidRPr="00F923D8">
        <w:rPr>
          <w:rStyle w:val="aff2"/>
          <w:color w:val="auto"/>
          <w:sz w:val="28"/>
          <w:szCs w:val="28"/>
        </w:rPr>
        <w:footnoteReference w:id="59"/>
      </w:r>
      <w:r w:rsidRPr="00F923D8">
        <w:rPr>
          <w:color w:val="auto"/>
          <w:sz w:val="28"/>
          <w:szCs w:val="28"/>
        </w:rPr>
        <w:t xml:space="preserve">, в том числе ветеранов труда; </w:t>
      </w:r>
    </w:p>
    <w:p w:rsidR="00F923D8" w:rsidRPr="00F923D8" w:rsidRDefault="00F923D8" w:rsidP="00F923D8">
      <w:pPr>
        <w:pStyle w:val="Default"/>
        <w:ind w:firstLine="709"/>
        <w:contextualSpacing/>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организация культурно-массовых и спортивных мероприятий; </w:t>
      </w:r>
    </w:p>
    <w:p w:rsidR="00F923D8" w:rsidRPr="00F923D8" w:rsidRDefault="00F923D8" w:rsidP="00F923D8">
      <w:pPr>
        <w:pStyle w:val="Default"/>
        <w:ind w:firstLine="709"/>
        <w:contextualSpacing/>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социальные программы для членов Профсоюза.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5.3.3.</w:t>
      </w:r>
      <w:r w:rsidRPr="00F923D8">
        <w:rPr>
          <w:rFonts w:eastAsia="Arial Unicode MS"/>
          <w:kern w:val="1"/>
          <w:sz w:val="28"/>
          <w:szCs w:val="28"/>
        </w:rPr>
        <w:t xml:space="preserve"> </w:t>
      </w:r>
      <w:r w:rsidRPr="00F923D8">
        <w:rPr>
          <w:color w:val="auto"/>
          <w:sz w:val="28"/>
          <w:szCs w:val="28"/>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5.4.</w:t>
      </w:r>
      <w:r w:rsidRPr="00F923D8">
        <w:rPr>
          <w:rFonts w:eastAsia="Arial Unicode MS"/>
          <w:kern w:val="1"/>
          <w:sz w:val="28"/>
          <w:szCs w:val="28"/>
        </w:rPr>
        <w:t xml:space="preserve"> </w:t>
      </w:r>
      <w:r w:rsidRPr="00F923D8">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Материальные виды поощрений: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lastRenderedPageBreak/>
        <w:t>-</w:t>
      </w:r>
      <w:r w:rsidRPr="00F923D8">
        <w:rPr>
          <w:rFonts w:eastAsia="Arial Unicode MS"/>
          <w:color w:val="auto"/>
          <w:kern w:val="1"/>
          <w:sz w:val="28"/>
          <w:szCs w:val="28"/>
        </w:rPr>
        <w:t xml:space="preserve"> </w:t>
      </w:r>
      <w:r w:rsidRPr="00F923D8">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color w:val="auto"/>
          <w:kern w:val="1"/>
          <w:sz w:val="28"/>
          <w:szCs w:val="28"/>
        </w:rPr>
        <w:t xml:space="preserve"> </w:t>
      </w:r>
      <w:r w:rsidRPr="00F923D8">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color w:val="auto"/>
          <w:kern w:val="1"/>
          <w:sz w:val="28"/>
          <w:szCs w:val="28"/>
        </w:rPr>
        <w:t xml:space="preserve"> </w:t>
      </w:r>
      <w:r w:rsidRPr="00F923D8">
        <w:rPr>
          <w:color w:val="auto"/>
          <w:sz w:val="28"/>
          <w:szCs w:val="28"/>
        </w:rPr>
        <w:t xml:space="preserve">премирование победителей </w:t>
      </w:r>
      <w:r w:rsidRPr="00F923D8">
        <w:rPr>
          <w:iCs/>
          <w:color w:val="auto"/>
          <w:sz w:val="28"/>
          <w:szCs w:val="28"/>
        </w:rPr>
        <w:t>конкурсных мероприятиях муниципального, регионального, всероссийского и международного уровней;</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Нематериальные виды поощрения: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грамоты за достижения обучающихся в олимпиадном движении, в социально-значимой деятельности,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F923D8" w:rsidRPr="00F923D8" w:rsidRDefault="00F923D8" w:rsidP="00F923D8">
      <w:pPr>
        <w:pStyle w:val="Default"/>
        <w:ind w:firstLine="709"/>
        <w:contextualSpacing/>
        <w:jc w:val="both"/>
        <w:rPr>
          <w:i/>
          <w:color w:val="auto"/>
          <w:sz w:val="28"/>
          <w:szCs w:val="28"/>
        </w:rPr>
      </w:pPr>
      <w:r w:rsidRPr="00F923D8">
        <w:rPr>
          <w:color w:val="auto"/>
          <w:sz w:val="28"/>
          <w:szCs w:val="28"/>
        </w:rPr>
        <w:t>-</w:t>
      </w:r>
      <w:r w:rsidRPr="00F923D8">
        <w:rPr>
          <w:rFonts w:eastAsia="Arial Unicode MS"/>
          <w:kern w:val="1"/>
          <w:sz w:val="28"/>
          <w:szCs w:val="28"/>
        </w:rPr>
        <w:t> </w:t>
      </w:r>
      <w:r w:rsidRPr="00F923D8">
        <w:rPr>
          <w:color w:val="auto"/>
          <w:sz w:val="28"/>
          <w:szCs w:val="28"/>
        </w:rPr>
        <w:t xml:space="preserve">_______________________ </w:t>
      </w:r>
      <w:r w:rsidRPr="00F923D8">
        <w:rPr>
          <w:i/>
          <w:color w:val="auto"/>
          <w:sz w:val="28"/>
          <w:szCs w:val="28"/>
        </w:rPr>
        <w:t>(иные виды поощрений).</w:t>
      </w:r>
    </w:p>
    <w:p w:rsidR="00F923D8" w:rsidRPr="00F923D8" w:rsidRDefault="00F923D8" w:rsidP="00F923D8">
      <w:pPr>
        <w:pStyle w:val="Default"/>
        <w:ind w:firstLine="709"/>
        <w:contextualSpacing/>
        <w:jc w:val="both"/>
        <w:rPr>
          <w:color w:val="auto"/>
          <w:sz w:val="28"/>
          <w:szCs w:val="28"/>
        </w:rPr>
      </w:pPr>
    </w:p>
    <w:p w:rsidR="00F923D8" w:rsidRPr="00F923D8" w:rsidRDefault="00F923D8" w:rsidP="00F923D8">
      <w:pPr>
        <w:pStyle w:val="3"/>
        <w:ind w:firstLine="709"/>
        <w:contextualSpacing/>
        <w:jc w:val="center"/>
        <w:outlineLvl w:val="0"/>
        <w:rPr>
          <w:b/>
          <w:bCs/>
          <w:caps/>
        </w:rPr>
      </w:pPr>
      <w:r w:rsidRPr="00F923D8">
        <w:rPr>
          <w:b/>
          <w:bCs/>
          <w:caps/>
          <w:lang w:val="en-US"/>
        </w:rPr>
        <w:t>VI</w:t>
      </w:r>
      <w:r w:rsidRPr="00F923D8">
        <w:rPr>
          <w:b/>
          <w:bCs/>
          <w:caps/>
        </w:rPr>
        <w:t>. Охрана труда и здоровья</w:t>
      </w:r>
    </w:p>
    <w:p w:rsidR="00F923D8" w:rsidRPr="00F923D8" w:rsidRDefault="00F923D8" w:rsidP="00F923D8">
      <w:pPr>
        <w:pStyle w:val="3"/>
        <w:ind w:firstLine="709"/>
        <w:contextualSpacing/>
        <w:outlineLvl w:val="0"/>
        <w:rPr>
          <w:b/>
          <w:bCs/>
          <w:caps/>
        </w:rPr>
      </w:pP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Стороны рассматривают охрану труда и здоровья работников </w:t>
      </w:r>
      <w:r w:rsidRPr="00F923D8">
        <w:rPr>
          <w:rFonts w:ascii="Times New Roman" w:hAnsi="Times New Roman" w:cs="Times New Roman"/>
          <w:color w:val="000000"/>
          <w:sz w:val="28"/>
          <w:szCs w:val="28"/>
        </w:rPr>
        <w:t>образовательной организации</w:t>
      </w:r>
      <w:r w:rsidRPr="00F923D8">
        <w:rPr>
          <w:rFonts w:ascii="Times New Roman" w:hAnsi="Times New Roman" w:cs="Times New Roman"/>
          <w:sz w:val="28"/>
          <w:szCs w:val="28"/>
        </w:rPr>
        <w:t xml:space="preserve"> в качестве одного из приоритетных направлений деятельности.</w:t>
      </w:r>
    </w:p>
    <w:p w:rsidR="00F923D8" w:rsidRPr="00F923D8" w:rsidRDefault="00F923D8" w:rsidP="00F923D8">
      <w:pPr>
        <w:pStyle w:val="31"/>
        <w:spacing w:after="0"/>
        <w:ind w:left="0" w:firstLine="709"/>
        <w:contextualSpacing/>
        <w:rPr>
          <w:sz w:val="28"/>
          <w:szCs w:val="28"/>
        </w:rPr>
      </w:pPr>
      <w:r w:rsidRPr="00F923D8">
        <w:rPr>
          <w:sz w:val="28"/>
          <w:szCs w:val="28"/>
        </w:rPr>
        <w:t>6.1.</w:t>
      </w:r>
      <w:r w:rsidRPr="00F923D8">
        <w:rPr>
          <w:rFonts w:eastAsia="Arial Unicode MS"/>
          <w:color w:val="000000"/>
          <w:kern w:val="1"/>
          <w:sz w:val="28"/>
          <w:szCs w:val="28"/>
          <w:lang w:val="ru-RU"/>
        </w:rPr>
        <w:t xml:space="preserve"> </w:t>
      </w:r>
      <w:r w:rsidRPr="00F923D8">
        <w:rPr>
          <w:sz w:val="28"/>
          <w:szCs w:val="28"/>
        </w:rPr>
        <w:t>Стороны совместно обязуются:</w:t>
      </w:r>
    </w:p>
    <w:p w:rsidR="00F923D8" w:rsidRPr="00F923D8" w:rsidRDefault="00F923D8" w:rsidP="00F923D8">
      <w:pPr>
        <w:ind w:firstLine="709"/>
        <w:contextualSpacing/>
        <w:jc w:val="both"/>
        <w:rPr>
          <w:rFonts w:ascii="Times New Roman" w:hAnsi="Times New Roman" w:cs="Times New Roman"/>
          <w:i/>
          <w:iCs/>
          <w:sz w:val="28"/>
          <w:szCs w:val="28"/>
        </w:rPr>
      </w:pPr>
      <w:r w:rsidRPr="00F923D8">
        <w:rPr>
          <w:rFonts w:ascii="Times New Roman" w:hAnsi="Times New Roman" w:cs="Times New Roman"/>
          <w:sz w:val="28"/>
          <w:szCs w:val="28"/>
        </w:rPr>
        <w:t>6.1.1.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F923D8">
        <w:rPr>
          <w:rStyle w:val="aff2"/>
          <w:rFonts w:ascii="Times New Roman" w:hAnsi="Times New Roman" w:cs="Times New Roman"/>
          <w:sz w:val="28"/>
          <w:szCs w:val="28"/>
        </w:rPr>
        <w:footnoteReference w:id="60"/>
      </w:r>
      <w:r w:rsidRPr="00F923D8">
        <w:rPr>
          <w:rFonts w:ascii="Times New Roman" w:hAnsi="Times New Roman" w:cs="Times New Roman"/>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F923D8">
        <w:rPr>
          <w:rFonts w:ascii="Times New Roman" w:hAnsi="Times New Roman" w:cs="Times New Roman"/>
          <w:i/>
          <w:iCs/>
          <w:sz w:val="28"/>
          <w:szCs w:val="28"/>
        </w:rPr>
        <w:t>.</w:t>
      </w:r>
    </w:p>
    <w:p w:rsidR="00F923D8" w:rsidRPr="00F923D8" w:rsidRDefault="00F923D8" w:rsidP="00F923D8">
      <w:pPr>
        <w:pStyle w:val="31"/>
        <w:spacing w:after="0"/>
        <w:ind w:left="0" w:firstLine="709"/>
        <w:contextualSpacing/>
        <w:jc w:val="both"/>
        <w:rPr>
          <w:sz w:val="28"/>
          <w:szCs w:val="28"/>
        </w:rPr>
      </w:pPr>
      <w:r w:rsidRPr="00F923D8">
        <w:rPr>
          <w:sz w:val="28"/>
          <w:szCs w:val="28"/>
        </w:rPr>
        <w:t>6.1.2.</w:t>
      </w:r>
      <w:r w:rsidRPr="00F923D8">
        <w:rPr>
          <w:rFonts w:eastAsia="Arial Unicode MS"/>
          <w:color w:val="000000"/>
          <w:kern w:val="1"/>
          <w:sz w:val="28"/>
          <w:szCs w:val="28"/>
          <w:lang w:val="ru-RU"/>
        </w:rPr>
        <w:t xml:space="preserve"> </w:t>
      </w:r>
      <w:r w:rsidRPr="00F923D8">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F923D8" w:rsidRPr="00F923D8" w:rsidRDefault="00F923D8" w:rsidP="00F923D8">
      <w:pPr>
        <w:pStyle w:val="31"/>
        <w:spacing w:after="0"/>
        <w:ind w:left="0" w:firstLine="709"/>
        <w:contextualSpacing/>
        <w:jc w:val="both"/>
        <w:rPr>
          <w:sz w:val="28"/>
          <w:szCs w:val="28"/>
        </w:rPr>
      </w:pPr>
      <w:r w:rsidRPr="00F923D8">
        <w:rPr>
          <w:sz w:val="28"/>
          <w:szCs w:val="28"/>
        </w:rPr>
        <w:t>6.1.3.</w:t>
      </w:r>
      <w:r w:rsidRPr="00F923D8">
        <w:rPr>
          <w:rFonts w:eastAsia="Arial Unicode MS"/>
          <w:color w:val="000000"/>
          <w:kern w:val="1"/>
          <w:sz w:val="28"/>
          <w:szCs w:val="28"/>
          <w:lang w:val="ru-RU"/>
        </w:rPr>
        <w:t xml:space="preserve"> </w:t>
      </w:r>
      <w:r w:rsidRPr="00F923D8">
        <w:rPr>
          <w:sz w:val="28"/>
          <w:szCs w:val="28"/>
        </w:rPr>
        <w:t>Способствовать формированию и организации деятельности совместных комиссий по охране труда.</w:t>
      </w:r>
    </w:p>
    <w:p w:rsidR="00F923D8" w:rsidRPr="00F923D8" w:rsidRDefault="00F923D8" w:rsidP="00F923D8">
      <w:pPr>
        <w:pStyle w:val="31"/>
        <w:spacing w:after="0"/>
        <w:ind w:left="0" w:firstLine="709"/>
        <w:contextualSpacing/>
        <w:rPr>
          <w:sz w:val="28"/>
          <w:szCs w:val="28"/>
        </w:rPr>
      </w:pPr>
      <w:r w:rsidRPr="00F923D8">
        <w:rPr>
          <w:sz w:val="28"/>
          <w:szCs w:val="28"/>
        </w:rPr>
        <w:t>6.1.4.</w:t>
      </w:r>
      <w:r w:rsidRPr="00F923D8">
        <w:rPr>
          <w:rFonts w:eastAsia="Arial Unicode MS"/>
          <w:color w:val="000000"/>
          <w:kern w:val="1"/>
          <w:sz w:val="28"/>
          <w:szCs w:val="28"/>
          <w:lang w:val="ru-RU"/>
        </w:rPr>
        <w:t xml:space="preserve"> </w:t>
      </w:r>
      <w:r w:rsidRPr="00F923D8">
        <w:rPr>
          <w:sz w:val="28"/>
          <w:szCs w:val="28"/>
        </w:rPr>
        <w:t>Обеспечивать:</w:t>
      </w:r>
    </w:p>
    <w:p w:rsidR="00F923D8" w:rsidRPr="00F923D8" w:rsidRDefault="00F923D8" w:rsidP="00F923D8">
      <w:pPr>
        <w:pStyle w:val="31"/>
        <w:spacing w:after="0"/>
        <w:ind w:left="0" w:firstLine="709"/>
        <w:contextualSpacing/>
        <w:jc w:val="both"/>
        <w:rPr>
          <w:sz w:val="28"/>
          <w:szCs w:val="28"/>
        </w:rPr>
      </w:pPr>
      <w:r w:rsidRPr="00F923D8">
        <w:rPr>
          <w:sz w:val="28"/>
          <w:szCs w:val="28"/>
        </w:rPr>
        <w:lastRenderedPageBreak/>
        <w:t>выборы представителей в формируемую на паритетной основе комиссию по охране труда;</w:t>
      </w:r>
    </w:p>
    <w:p w:rsidR="00F923D8" w:rsidRPr="00F923D8" w:rsidRDefault="00F923D8" w:rsidP="00F923D8">
      <w:pPr>
        <w:pStyle w:val="31"/>
        <w:spacing w:after="0"/>
        <w:ind w:left="0" w:firstLine="709"/>
        <w:contextualSpacing/>
        <w:jc w:val="both"/>
        <w:rPr>
          <w:sz w:val="28"/>
          <w:szCs w:val="28"/>
        </w:rPr>
      </w:pPr>
      <w:r w:rsidRPr="00F923D8">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Pr="00F923D8">
        <w:rPr>
          <w:rStyle w:val="aff2"/>
          <w:sz w:val="28"/>
          <w:szCs w:val="28"/>
        </w:rPr>
        <w:footnoteReference w:id="61"/>
      </w:r>
      <w:r w:rsidRPr="00F923D8">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F923D8" w:rsidRPr="00F923D8" w:rsidRDefault="00F923D8" w:rsidP="00F923D8">
      <w:pPr>
        <w:pStyle w:val="31"/>
        <w:spacing w:after="0"/>
        <w:ind w:left="0" w:firstLine="709"/>
        <w:contextualSpacing/>
        <w:rPr>
          <w:sz w:val="28"/>
          <w:szCs w:val="28"/>
        </w:rPr>
      </w:pPr>
      <w:r w:rsidRPr="00F923D8">
        <w:rPr>
          <w:sz w:val="28"/>
          <w:szCs w:val="28"/>
        </w:rPr>
        <w:t>своевременное расследование несчастных случаев;</w:t>
      </w:r>
    </w:p>
    <w:p w:rsidR="00F923D8" w:rsidRPr="00F923D8" w:rsidRDefault="00F923D8" w:rsidP="00F923D8">
      <w:pPr>
        <w:pStyle w:val="31"/>
        <w:spacing w:after="0"/>
        <w:ind w:left="0" w:firstLine="709"/>
        <w:contextualSpacing/>
        <w:rPr>
          <w:sz w:val="28"/>
          <w:szCs w:val="28"/>
        </w:rPr>
      </w:pPr>
      <w:r w:rsidRPr="00F923D8">
        <w:rPr>
          <w:sz w:val="28"/>
          <w:szCs w:val="28"/>
        </w:rPr>
        <w:t>оказание материальной помощи пострадавшим на производстве.</w:t>
      </w:r>
    </w:p>
    <w:p w:rsidR="00F923D8" w:rsidRPr="00F923D8" w:rsidRDefault="00F923D8" w:rsidP="00F923D8">
      <w:pPr>
        <w:pStyle w:val="31"/>
        <w:spacing w:after="0"/>
        <w:ind w:left="0" w:firstLine="709"/>
        <w:contextualSpacing/>
        <w:jc w:val="both"/>
        <w:rPr>
          <w:sz w:val="28"/>
          <w:szCs w:val="28"/>
        </w:rPr>
      </w:pPr>
      <w:r w:rsidRPr="00F923D8">
        <w:rPr>
          <w:sz w:val="28"/>
          <w:szCs w:val="28"/>
        </w:rPr>
        <w:t>6.1.4.</w:t>
      </w:r>
      <w:r w:rsidRPr="00F923D8">
        <w:rPr>
          <w:rFonts w:eastAsia="Arial Unicode MS"/>
          <w:color w:val="000000"/>
          <w:kern w:val="1"/>
          <w:sz w:val="28"/>
          <w:szCs w:val="28"/>
          <w:lang w:val="ru-RU"/>
        </w:rPr>
        <w:t xml:space="preserve"> </w:t>
      </w:r>
      <w:r w:rsidRPr="00F923D8">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F923D8" w:rsidRPr="00F923D8" w:rsidRDefault="00F923D8" w:rsidP="00F923D8">
      <w:pPr>
        <w:pStyle w:val="31"/>
        <w:spacing w:after="0"/>
        <w:ind w:left="0" w:firstLine="709"/>
        <w:contextualSpacing/>
        <w:jc w:val="both"/>
        <w:rPr>
          <w:sz w:val="28"/>
          <w:szCs w:val="28"/>
        </w:rPr>
      </w:pPr>
      <w:r w:rsidRPr="00F923D8">
        <w:rPr>
          <w:sz w:val="28"/>
          <w:szCs w:val="28"/>
        </w:rPr>
        <w:t>6.1.5.</w:t>
      </w:r>
      <w:r w:rsidRPr="00F923D8">
        <w:rPr>
          <w:rFonts w:eastAsia="Arial Unicode MS"/>
          <w:color w:val="000000"/>
          <w:kern w:val="1"/>
          <w:sz w:val="28"/>
          <w:szCs w:val="28"/>
          <w:lang w:val="ru-RU"/>
        </w:rPr>
        <w:t xml:space="preserve"> </w:t>
      </w:r>
      <w:r w:rsidRPr="00F923D8">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F923D8" w:rsidRPr="00F923D8" w:rsidRDefault="00F923D8" w:rsidP="00F923D8">
      <w:pPr>
        <w:pStyle w:val="31"/>
        <w:spacing w:after="0"/>
        <w:ind w:left="0" w:firstLine="709"/>
        <w:contextualSpacing/>
        <w:jc w:val="both"/>
        <w:rPr>
          <w:sz w:val="28"/>
          <w:szCs w:val="28"/>
        </w:rPr>
      </w:pPr>
      <w:r w:rsidRPr="00F923D8">
        <w:rPr>
          <w:sz w:val="28"/>
          <w:szCs w:val="28"/>
        </w:rPr>
        <w:t>6.1.6.</w:t>
      </w:r>
      <w:r w:rsidRPr="00F923D8">
        <w:rPr>
          <w:rFonts w:eastAsia="Arial Unicode MS"/>
          <w:color w:val="000000"/>
          <w:kern w:val="1"/>
          <w:sz w:val="28"/>
          <w:szCs w:val="28"/>
          <w:lang w:val="ru-RU"/>
        </w:rPr>
        <w:t xml:space="preserve"> </w:t>
      </w:r>
      <w:r w:rsidRPr="00F923D8">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F923D8" w:rsidRPr="00F923D8" w:rsidRDefault="00F923D8" w:rsidP="00F923D8">
      <w:pPr>
        <w:pStyle w:val="31"/>
        <w:spacing w:after="0"/>
        <w:ind w:left="0" w:firstLine="709"/>
        <w:contextualSpacing/>
        <w:jc w:val="both"/>
        <w:rPr>
          <w:sz w:val="28"/>
          <w:szCs w:val="28"/>
        </w:rPr>
      </w:pPr>
      <w:r w:rsidRPr="00F923D8">
        <w:rPr>
          <w:sz w:val="28"/>
          <w:szCs w:val="28"/>
        </w:rPr>
        <w:t>6.1.7.</w:t>
      </w:r>
      <w:r w:rsidRPr="00F923D8">
        <w:rPr>
          <w:rFonts w:eastAsia="Arial Unicode MS"/>
          <w:color w:val="000000"/>
          <w:kern w:val="1"/>
          <w:sz w:val="28"/>
          <w:szCs w:val="28"/>
          <w:lang w:val="ru-RU"/>
        </w:rPr>
        <w:t xml:space="preserve"> </w:t>
      </w:r>
      <w:r w:rsidRPr="00F923D8">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F923D8" w:rsidRPr="00F923D8" w:rsidRDefault="00F923D8" w:rsidP="00F923D8">
      <w:pPr>
        <w:ind w:firstLine="709"/>
        <w:contextualSpacing/>
        <w:jc w:val="both"/>
        <w:rPr>
          <w:rFonts w:ascii="Times New Roman" w:hAnsi="Times New Roman" w:cs="Times New Roman"/>
          <w:bCs/>
          <w:sz w:val="28"/>
          <w:szCs w:val="28"/>
        </w:rPr>
      </w:pPr>
      <w:r w:rsidRPr="00F923D8">
        <w:rPr>
          <w:rFonts w:ascii="Times New Roman" w:hAnsi="Times New Roman" w:cs="Times New Roman"/>
          <w:sz w:val="28"/>
          <w:szCs w:val="28"/>
        </w:rPr>
        <w:t>6.2.</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Работодатель обязуется:</w:t>
      </w:r>
    </w:p>
    <w:p w:rsidR="00F923D8" w:rsidRPr="00F923D8" w:rsidRDefault="00F923D8" w:rsidP="00F923D8">
      <w:pPr>
        <w:ind w:firstLine="709"/>
        <w:contextualSpacing/>
        <w:jc w:val="both"/>
        <w:rPr>
          <w:rFonts w:ascii="Times New Roman" w:hAnsi="Times New Roman" w:cs="Times New Roman"/>
          <w:bCs/>
          <w:sz w:val="28"/>
          <w:szCs w:val="28"/>
        </w:rPr>
      </w:pPr>
      <w:r w:rsidRPr="00F923D8">
        <w:rPr>
          <w:rFonts w:ascii="Times New Roman" w:hAnsi="Times New Roman" w:cs="Times New Roman"/>
          <w:sz w:val="28"/>
          <w:szCs w:val="28"/>
        </w:rPr>
        <w:t>6.2.1.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Обеспечивать создание безопасных условий труда, соответствующих требованиям охраны труда на каждом рабочем месте, </w:t>
      </w:r>
      <w:r w:rsidRPr="00F923D8">
        <w:rPr>
          <w:rFonts w:ascii="Times New Roman" w:hAnsi="Times New Roman" w:cs="Times New Roman"/>
          <w:bCs/>
          <w:sz w:val="28"/>
          <w:szCs w:val="28"/>
        </w:rPr>
        <w:t xml:space="preserve">а также безопасность работников и обучающихся при эксплуатации зданий, сооружений, оборудования и механизмов, </w:t>
      </w:r>
      <w:r w:rsidRPr="00F923D8">
        <w:rPr>
          <w:rFonts w:ascii="Times New Roman" w:hAnsi="Times New Roman" w:cs="Times New Roman"/>
          <w:sz w:val="28"/>
          <w:szCs w:val="28"/>
        </w:rPr>
        <w:t>режим труда и отдыха в соответствии с законодательством Российской Федерации, правилами внутреннего трудового распорядка.</w:t>
      </w:r>
    </w:p>
    <w:p w:rsidR="00F923D8" w:rsidRPr="00F923D8" w:rsidRDefault="00F923D8" w:rsidP="00F923D8">
      <w:pPr>
        <w:pStyle w:val="31"/>
        <w:spacing w:after="0"/>
        <w:ind w:left="0" w:firstLine="709"/>
        <w:contextualSpacing/>
        <w:jc w:val="both"/>
        <w:rPr>
          <w:sz w:val="28"/>
          <w:szCs w:val="28"/>
        </w:rPr>
      </w:pPr>
      <w:r w:rsidRPr="00F923D8">
        <w:rPr>
          <w:sz w:val="28"/>
          <w:szCs w:val="28"/>
        </w:rPr>
        <w:t>6.2.2.</w:t>
      </w:r>
      <w:r w:rsidRPr="00F923D8">
        <w:rPr>
          <w:rFonts w:eastAsia="Arial Unicode MS"/>
          <w:color w:val="000000"/>
          <w:kern w:val="1"/>
          <w:sz w:val="28"/>
          <w:szCs w:val="28"/>
          <w:lang w:val="ru-RU"/>
        </w:rPr>
        <w:t xml:space="preserve"> </w:t>
      </w:r>
      <w:r w:rsidRPr="00F923D8">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F923D8">
        <w:rPr>
          <w:rStyle w:val="aff2"/>
          <w:sz w:val="28"/>
          <w:szCs w:val="28"/>
        </w:rPr>
        <w:footnoteReference w:id="62"/>
      </w:r>
      <w:r w:rsidRPr="00F923D8">
        <w:rPr>
          <w:sz w:val="28"/>
          <w:szCs w:val="28"/>
        </w:rPr>
        <w:t>.</w:t>
      </w:r>
    </w:p>
    <w:p w:rsidR="00F923D8" w:rsidRPr="00F923D8" w:rsidRDefault="00F923D8" w:rsidP="00F923D8">
      <w:pPr>
        <w:pStyle w:val="31"/>
        <w:spacing w:after="0"/>
        <w:ind w:left="0" w:firstLine="709"/>
        <w:contextualSpacing/>
        <w:jc w:val="both"/>
        <w:rPr>
          <w:sz w:val="28"/>
          <w:szCs w:val="28"/>
        </w:rPr>
      </w:pPr>
      <w:r w:rsidRPr="00F923D8">
        <w:rPr>
          <w:sz w:val="28"/>
          <w:szCs w:val="28"/>
        </w:rPr>
        <w:lastRenderedPageBreak/>
        <w:t>6.2.3.</w:t>
      </w:r>
      <w:r w:rsidRPr="00F923D8">
        <w:rPr>
          <w:rFonts w:eastAsia="Arial Unicode MS"/>
          <w:color w:val="000000"/>
          <w:kern w:val="1"/>
          <w:sz w:val="28"/>
          <w:szCs w:val="28"/>
          <w:lang w:val="ru-RU"/>
        </w:rPr>
        <w:t xml:space="preserve"> </w:t>
      </w:r>
      <w:r w:rsidRPr="00F923D8">
        <w:rPr>
          <w:sz w:val="28"/>
          <w:szCs w:val="28"/>
        </w:rPr>
        <w:t>Обеспечивать создание и функционирование системы управления охраной труда в образовательной организации</w:t>
      </w:r>
      <w:r w:rsidRPr="00F923D8">
        <w:rPr>
          <w:rStyle w:val="aff2"/>
          <w:sz w:val="28"/>
          <w:szCs w:val="28"/>
        </w:rPr>
        <w:footnoteReference w:id="63"/>
      </w:r>
      <w:r w:rsidRPr="00F923D8">
        <w:rPr>
          <w:sz w:val="28"/>
          <w:szCs w:val="28"/>
        </w:rPr>
        <w:t>, осуществлять управление профессиональными рисками.</w:t>
      </w:r>
    </w:p>
    <w:p w:rsidR="00F923D8" w:rsidRPr="00F923D8" w:rsidRDefault="00F923D8" w:rsidP="00F923D8">
      <w:pPr>
        <w:pStyle w:val="31"/>
        <w:spacing w:after="0"/>
        <w:ind w:left="0" w:firstLine="709"/>
        <w:contextualSpacing/>
        <w:jc w:val="both"/>
        <w:rPr>
          <w:sz w:val="28"/>
          <w:szCs w:val="28"/>
        </w:rPr>
      </w:pPr>
      <w:r w:rsidRPr="00F923D8">
        <w:rPr>
          <w:sz w:val="28"/>
          <w:szCs w:val="28"/>
        </w:rPr>
        <w:t>6.2.4.</w:t>
      </w:r>
      <w:r w:rsidRPr="00F923D8">
        <w:rPr>
          <w:rFonts w:eastAsia="Arial Unicode MS"/>
          <w:color w:val="000000"/>
          <w:kern w:val="1"/>
          <w:sz w:val="28"/>
          <w:szCs w:val="28"/>
          <w:lang w:val="ru-RU"/>
        </w:rPr>
        <w:t xml:space="preserve"> </w:t>
      </w:r>
      <w:r w:rsidRPr="00F923D8">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F923D8" w:rsidRPr="00F923D8" w:rsidRDefault="00F923D8" w:rsidP="00F923D8">
      <w:pPr>
        <w:ind w:firstLine="709"/>
        <w:contextualSpacing/>
        <w:jc w:val="both"/>
        <w:rPr>
          <w:rFonts w:ascii="Times New Roman" w:hAnsi="Times New Roman" w:cs="Times New Roman"/>
          <w:i/>
          <w:sz w:val="28"/>
          <w:szCs w:val="28"/>
        </w:rPr>
      </w:pPr>
      <w:r w:rsidRPr="00F923D8">
        <w:rPr>
          <w:rFonts w:ascii="Times New Roman" w:hAnsi="Times New Roman" w:cs="Times New Roman"/>
          <w:spacing w:val="-6"/>
          <w:sz w:val="28"/>
          <w:szCs w:val="28"/>
        </w:rPr>
        <w:t>6.2.5.</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F923D8">
        <w:rPr>
          <w:rFonts w:ascii="Times New Roman" w:hAnsi="Times New Roman" w:cs="Times New Roman"/>
          <w:bCs/>
          <w:sz w:val="28"/>
          <w:szCs w:val="28"/>
        </w:rPr>
        <w:t>(до 20 процентов)</w:t>
      </w:r>
      <w:r w:rsidRPr="00F923D8">
        <w:rPr>
          <w:rFonts w:ascii="Times New Roman" w:hAnsi="Times New Roman" w:cs="Times New Roman"/>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w:t>
      </w:r>
    </w:p>
    <w:p w:rsidR="00F923D8" w:rsidRPr="00F923D8" w:rsidRDefault="00F923D8" w:rsidP="00F923D8">
      <w:pPr>
        <w:pStyle w:val="ae"/>
        <w:ind w:firstLine="709"/>
        <w:contextualSpacing/>
        <w:jc w:val="both"/>
        <w:rPr>
          <w:sz w:val="28"/>
          <w:szCs w:val="28"/>
        </w:rPr>
      </w:pPr>
      <w:r w:rsidRPr="00F923D8">
        <w:rPr>
          <w:sz w:val="28"/>
          <w:szCs w:val="28"/>
        </w:rPr>
        <w:t>6.2.6.</w:t>
      </w:r>
      <w:r w:rsidRPr="00F923D8">
        <w:rPr>
          <w:rFonts w:eastAsia="Arial Unicode MS"/>
          <w:color w:val="000000"/>
          <w:kern w:val="1"/>
          <w:sz w:val="28"/>
          <w:szCs w:val="28"/>
        </w:rPr>
        <w:t xml:space="preserve"> </w:t>
      </w:r>
      <w:r w:rsidRPr="00F923D8">
        <w:rPr>
          <w:sz w:val="28"/>
          <w:szCs w:val="28"/>
        </w:rPr>
        <w:t>Проводить в установленном законодательством Российской Федерации</w:t>
      </w:r>
      <w:r w:rsidRPr="00F923D8">
        <w:rPr>
          <w:rStyle w:val="aff2"/>
          <w:sz w:val="28"/>
          <w:szCs w:val="28"/>
        </w:rPr>
        <w:footnoteReference w:id="64"/>
      </w:r>
      <w:r w:rsidRPr="00F923D8">
        <w:rPr>
          <w:sz w:val="28"/>
          <w:szCs w:val="28"/>
        </w:rPr>
        <w:t xml:space="preserve"> порядке специальную оценку условий труда на рабочих местах образовательных организаций</w:t>
      </w:r>
      <w:r w:rsidRPr="00F923D8">
        <w:rPr>
          <w:rStyle w:val="aff2"/>
          <w:sz w:val="28"/>
          <w:szCs w:val="28"/>
        </w:rPr>
        <w:footnoteReference w:id="65"/>
      </w:r>
      <w:r w:rsidRPr="00F923D8">
        <w:rPr>
          <w:sz w:val="28"/>
          <w:szCs w:val="28"/>
        </w:rPr>
        <w:t>.</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F923D8" w:rsidRPr="00F923D8" w:rsidRDefault="00F923D8" w:rsidP="00F923D8">
      <w:pPr>
        <w:pStyle w:val="ae"/>
        <w:ind w:firstLine="709"/>
        <w:contextualSpacing/>
        <w:jc w:val="both"/>
        <w:rPr>
          <w:sz w:val="28"/>
          <w:szCs w:val="28"/>
        </w:rPr>
      </w:pPr>
      <w:r w:rsidRPr="00F923D8">
        <w:rPr>
          <w:sz w:val="28"/>
          <w:szCs w:val="28"/>
        </w:rPr>
        <w:t>6.2.7.</w:t>
      </w:r>
      <w:r w:rsidRPr="00F923D8">
        <w:rPr>
          <w:rFonts w:eastAsia="Arial Unicode MS"/>
          <w:color w:val="000000"/>
          <w:kern w:val="1"/>
          <w:sz w:val="28"/>
          <w:szCs w:val="28"/>
        </w:rPr>
        <w:t xml:space="preserve"> </w:t>
      </w:r>
      <w:r w:rsidRPr="00F923D8">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F923D8" w:rsidRPr="00F923D8" w:rsidRDefault="00F923D8" w:rsidP="00F923D8">
      <w:pPr>
        <w:pStyle w:val="ae"/>
        <w:ind w:firstLine="709"/>
        <w:contextualSpacing/>
        <w:jc w:val="both"/>
        <w:rPr>
          <w:sz w:val="28"/>
          <w:szCs w:val="28"/>
        </w:rPr>
      </w:pPr>
      <w:r w:rsidRPr="00F923D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F923D8" w:rsidRPr="00F923D8" w:rsidRDefault="00F923D8" w:rsidP="00F923D8">
      <w:pPr>
        <w:pStyle w:val="31"/>
        <w:spacing w:after="0"/>
        <w:ind w:left="0" w:firstLine="709"/>
        <w:contextualSpacing/>
        <w:jc w:val="both"/>
        <w:rPr>
          <w:sz w:val="28"/>
          <w:szCs w:val="28"/>
        </w:rPr>
      </w:pPr>
      <w:r w:rsidRPr="00F923D8">
        <w:rPr>
          <w:sz w:val="28"/>
          <w:szCs w:val="28"/>
        </w:rPr>
        <w:t>6.2.8.</w:t>
      </w:r>
      <w:r w:rsidRPr="00F923D8">
        <w:rPr>
          <w:rFonts w:eastAsia="Arial Unicode MS"/>
          <w:color w:val="000000"/>
          <w:kern w:val="1"/>
          <w:sz w:val="28"/>
          <w:szCs w:val="28"/>
          <w:lang w:val="ru-RU"/>
        </w:rPr>
        <w:t xml:space="preserve"> </w:t>
      </w:r>
      <w:r w:rsidRPr="00F923D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F923D8" w:rsidRPr="00F923D8" w:rsidRDefault="00F923D8" w:rsidP="00F923D8">
      <w:pPr>
        <w:pStyle w:val="31"/>
        <w:spacing w:after="0"/>
        <w:ind w:left="0" w:firstLine="709"/>
        <w:contextualSpacing/>
        <w:jc w:val="both"/>
        <w:rPr>
          <w:sz w:val="28"/>
          <w:szCs w:val="28"/>
        </w:rPr>
      </w:pPr>
      <w:r w:rsidRPr="00F923D8">
        <w:rPr>
          <w:sz w:val="28"/>
          <w:szCs w:val="28"/>
        </w:rPr>
        <w:lastRenderedPageBreak/>
        <w:t>6.2.9.</w:t>
      </w:r>
      <w:r w:rsidRPr="00F923D8">
        <w:rPr>
          <w:rFonts w:eastAsia="Arial Unicode MS"/>
          <w:color w:val="000000"/>
          <w:kern w:val="1"/>
          <w:sz w:val="28"/>
          <w:szCs w:val="28"/>
          <w:lang w:val="ru-RU"/>
        </w:rPr>
        <w:t xml:space="preserve"> </w:t>
      </w:r>
      <w:r w:rsidRPr="00F923D8">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6.2.10.</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F923D8" w:rsidRPr="00F923D8" w:rsidRDefault="00F923D8" w:rsidP="00F923D8">
      <w:pPr>
        <w:pStyle w:val="31"/>
        <w:spacing w:after="0"/>
        <w:ind w:left="0" w:firstLine="709"/>
        <w:contextualSpacing/>
        <w:jc w:val="both"/>
        <w:rPr>
          <w:sz w:val="28"/>
          <w:szCs w:val="28"/>
        </w:rPr>
      </w:pPr>
      <w:r w:rsidRPr="00F923D8">
        <w:rPr>
          <w:sz w:val="28"/>
          <w:szCs w:val="28"/>
        </w:rPr>
        <w:t>6.2.11.</w:t>
      </w:r>
      <w:r w:rsidRPr="00F923D8">
        <w:rPr>
          <w:rFonts w:eastAsia="Arial Unicode MS"/>
          <w:color w:val="000000"/>
          <w:kern w:val="1"/>
          <w:sz w:val="28"/>
          <w:szCs w:val="28"/>
          <w:lang w:val="ru-RU"/>
        </w:rPr>
        <w:t xml:space="preserve"> </w:t>
      </w:r>
      <w:r w:rsidRPr="00F923D8">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F923D8">
        <w:rPr>
          <w:sz w:val="28"/>
          <w:szCs w:val="28"/>
          <w:shd w:val="clear" w:color="auto" w:fill="FFFFFF"/>
        </w:rPr>
        <w:t xml:space="preserve">внеочередных медицинских осмотров </w:t>
      </w:r>
      <w:r w:rsidRPr="00F923D8">
        <w:rPr>
          <w:sz w:val="28"/>
          <w:szCs w:val="28"/>
        </w:rPr>
        <w:t xml:space="preserve">с сохранением за ними места работы (должности) и среднего заработка. </w:t>
      </w:r>
      <w:r w:rsidRPr="00F923D8">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F923D8">
        <w:rPr>
          <w:rFonts w:eastAsia="Arial Unicode MS"/>
          <w:color w:val="000000"/>
          <w:kern w:val="1"/>
          <w:sz w:val="28"/>
          <w:szCs w:val="28"/>
          <w:lang w:val="ru-RU"/>
        </w:rPr>
        <w:t xml:space="preserve"> </w:t>
      </w:r>
      <w:r w:rsidRPr="00F923D8">
        <w:rPr>
          <w:color w:val="000000"/>
          <w:sz w:val="28"/>
          <w:szCs w:val="28"/>
        </w:rPr>
        <w:t>185.1</w:t>
      </w:r>
      <w:r w:rsidRPr="00F923D8">
        <w:rPr>
          <w:rFonts w:eastAsia="Arial Unicode MS"/>
          <w:color w:val="000000"/>
          <w:kern w:val="1"/>
          <w:sz w:val="28"/>
          <w:szCs w:val="28"/>
          <w:lang w:val="ru-RU"/>
        </w:rPr>
        <w:t xml:space="preserve"> </w:t>
      </w:r>
      <w:r w:rsidRPr="00F923D8">
        <w:rPr>
          <w:color w:val="000000"/>
          <w:sz w:val="28"/>
          <w:szCs w:val="28"/>
        </w:rPr>
        <w:t>ТК</w:t>
      </w:r>
      <w:r w:rsidRPr="00F923D8">
        <w:rPr>
          <w:rFonts w:eastAsia="Arial Unicode MS"/>
          <w:color w:val="000000"/>
          <w:kern w:val="1"/>
          <w:sz w:val="28"/>
          <w:szCs w:val="28"/>
          <w:lang w:val="ru-RU"/>
        </w:rPr>
        <w:t xml:space="preserve"> </w:t>
      </w:r>
      <w:r w:rsidRPr="00F923D8">
        <w:rPr>
          <w:color w:val="000000"/>
          <w:sz w:val="28"/>
          <w:szCs w:val="28"/>
        </w:rPr>
        <w:t>РФ.</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6.2.12.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6.2.13.</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F923D8" w:rsidRPr="00F923D8" w:rsidRDefault="00F923D8" w:rsidP="00F923D8">
      <w:pPr>
        <w:ind w:firstLine="709"/>
        <w:contextualSpacing/>
        <w:jc w:val="both"/>
        <w:rPr>
          <w:rFonts w:ascii="Times New Roman" w:hAnsi="Times New Roman" w:cs="Times New Roman"/>
          <w:strike/>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регулярно проводить испытания спортивного оборудования с составлением соответствующих актов.</w:t>
      </w:r>
    </w:p>
    <w:p w:rsidR="00F923D8" w:rsidRPr="00F923D8" w:rsidRDefault="00F923D8" w:rsidP="00F923D8">
      <w:pPr>
        <w:tabs>
          <w:tab w:val="left" w:pos="162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6.2.14.</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Обеспечить наличие аптечек первой помощи работникам, питьевой воды.</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6.2.15.</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w:t>
      </w:r>
      <w:r w:rsidRPr="00F923D8">
        <w:rPr>
          <w:rFonts w:ascii="Times New Roman" w:hAnsi="Times New Roman" w:cs="Times New Roman"/>
          <w:sz w:val="28"/>
          <w:szCs w:val="28"/>
        </w:rPr>
        <w:lastRenderedPageBreak/>
        <w:t>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F923D8" w:rsidRPr="00F923D8" w:rsidRDefault="00F923D8" w:rsidP="00F923D8">
      <w:pPr>
        <w:tabs>
          <w:tab w:val="left" w:pos="162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F923D8" w:rsidRPr="00F923D8" w:rsidRDefault="00F923D8" w:rsidP="00F923D8">
      <w:pPr>
        <w:tabs>
          <w:tab w:val="left" w:pos="162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F923D8" w:rsidRPr="00F923D8" w:rsidRDefault="00F923D8" w:rsidP="00F923D8">
      <w:pPr>
        <w:tabs>
          <w:tab w:val="left" w:pos="162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6.2.17.</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F923D8" w:rsidRPr="00F923D8" w:rsidRDefault="00F923D8" w:rsidP="00F923D8">
      <w:pPr>
        <w:tabs>
          <w:tab w:val="left" w:pos="162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6.3.</w:t>
      </w:r>
      <w:r w:rsidRPr="00F923D8">
        <w:rPr>
          <w:rFonts w:ascii="Times New Roman" w:eastAsia="Arial Unicode MS" w:hAnsi="Times New Roman" w:cs="Times New Roman"/>
          <w:kern w:val="1"/>
          <w:sz w:val="28"/>
          <w:szCs w:val="28"/>
        </w:rPr>
        <w:t xml:space="preserve"> </w:t>
      </w:r>
      <w:r w:rsidRPr="00F923D8">
        <w:rPr>
          <w:rFonts w:ascii="Times New Roman" w:hAnsi="Times New Roman" w:cs="Times New Roman"/>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F923D8" w:rsidRPr="00F923D8" w:rsidRDefault="00F923D8" w:rsidP="00F923D8">
      <w:pPr>
        <w:tabs>
          <w:tab w:val="left" w:pos="1620"/>
        </w:tabs>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6.4.</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6.5.</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Работники обязуются:</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6.5.1.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6.5.2.</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Проходить профессиональную гигиеническую подготовку и аттестацию в установленном законодательством порядке.</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6.5.3.</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6.5.4.</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Правильно применять средства индивидуальной и коллективной защиты.</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lastRenderedPageBreak/>
        <w:t>6.5.5.</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 Выборный орган первичной профсоюзной организации обязуется:</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6.7.1.</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6.7.2.</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6.7.3.</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Обеспечивать участие представителей выборного органа первичной профсоюзной организации в комиссиях:</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по охране труда;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по проведению специальной оценки условий труда;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по организации и проведению обязательных медицинских осмотров;</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по расследованию несчастных случаев на производстве;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6.7.4.</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6.7.5.</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6.7.6.</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w:t>
      </w:r>
      <w:r w:rsidRPr="00F923D8">
        <w:rPr>
          <w:rFonts w:ascii="Times New Roman" w:hAnsi="Times New Roman" w:cs="Times New Roman"/>
          <w:sz w:val="28"/>
          <w:szCs w:val="28"/>
        </w:rPr>
        <w:lastRenderedPageBreak/>
        <w:t>защищать права и интересы работников в органах управления организацией, в суде.</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Обращаться к р</w:t>
      </w:r>
      <w:r w:rsidRPr="00F923D8">
        <w:rPr>
          <w:rFonts w:ascii="Times New Roman" w:hAnsi="Times New Roman" w:cs="Times New Roman"/>
          <w:bCs/>
          <w:sz w:val="28"/>
          <w:szCs w:val="28"/>
        </w:rPr>
        <w:t>аботодателю</w:t>
      </w:r>
      <w:r w:rsidRPr="00F923D8">
        <w:rPr>
          <w:rFonts w:ascii="Times New Roman" w:hAnsi="Times New Roman" w:cs="Times New Roman"/>
          <w:sz w:val="28"/>
          <w:szCs w:val="28"/>
        </w:rPr>
        <w:t xml:space="preserve"> с предложением о привлечении к ответственности лиц, допустивших нарушения требований охраны труда.</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6.7.7.</w:t>
      </w:r>
      <w:r w:rsidRPr="00F923D8">
        <w:rPr>
          <w:rFonts w:ascii="Times New Roman" w:eastAsia="Arial Unicode MS" w:hAnsi="Times New Roman" w:cs="Times New Roman"/>
          <w:color w:val="000000"/>
          <w:kern w:val="1"/>
          <w:sz w:val="28"/>
          <w:szCs w:val="28"/>
        </w:rPr>
        <w:t xml:space="preserve"> </w:t>
      </w:r>
      <w:r w:rsidRPr="00F923D8">
        <w:rPr>
          <w:rFonts w:ascii="Times New Roman" w:hAnsi="Times New Roman" w:cs="Times New Roman"/>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923D8" w:rsidRPr="00F923D8" w:rsidRDefault="00F923D8" w:rsidP="00F923D8">
      <w:pPr>
        <w:ind w:firstLine="709"/>
        <w:contextualSpacing/>
        <w:jc w:val="both"/>
        <w:rPr>
          <w:rFonts w:ascii="Times New Roman" w:hAnsi="Times New Roman" w:cs="Times New Roman"/>
          <w:sz w:val="28"/>
          <w:szCs w:val="28"/>
        </w:rPr>
      </w:pPr>
    </w:p>
    <w:p w:rsidR="00F923D8" w:rsidRPr="00F923D8" w:rsidRDefault="00F923D8" w:rsidP="00F923D8">
      <w:pPr>
        <w:pStyle w:val="Default"/>
        <w:ind w:firstLine="709"/>
        <w:contextualSpacing/>
        <w:jc w:val="center"/>
        <w:rPr>
          <w:b/>
          <w:bCs/>
          <w:color w:val="auto"/>
          <w:sz w:val="28"/>
          <w:szCs w:val="28"/>
        </w:rPr>
      </w:pPr>
      <w:r w:rsidRPr="00F923D8">
        <w:rPr>
          <w:b/>
          <w:bCs/>
          <w:color w:val="auto"/>
          <w:sz w:val="28"/>
          <w:szCs w:val="28"/>
        </w:rPr>
        <w:t>VII. ПОДДЕРЖКА МОЛОДЫХ ПЕДАГОГОВ</w:t>
      </w:r>
    </w:p>
    <w:p w:rsidR="00F923D8" w:rsidRPr="00F923D8" w:rsidRDefault="00F923D8" w:rsidP="00F923D8">
      <w:pPr>
        <w:pStyle w:val="Default"/>
        <w:ind w:firstLine="709"/>
        <w:contextualSpacing/>
        <w:jc w:val="center"/>
        <w:rPr>
          <w:color w:val="auto"/>
          <w:sz w:val="28"/>
          <w:szCs w:val="28"/>
        </w:rPr>
      </w:pP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7.1.</w:t>
      </w:r>
      <w:r w:rsidRPr="00F923D8">
        <w:rPr>
          <w:rFonts w:eastAsia="Arial Unicode MS"/>
          <w:kern w:val="1"/>
          <w:sz w:val="28"/>
          <w:szCs w:val="28"/>
        </w:rPr>
        <w:t xml:space="preserve"> </w:t>
      </w:r>
      <w:r w:rsidRPr="00F923D8">
        <w:rPr>
          <w:bCs/>
          <w:color w:val="auto"/>
          <w:sz w:val="28"/>
          <w:szCs w:val="28"/>
        </w:rPr>
        <w:t xml:space="preserve">Стороны определяют следующие приоритетные направления в совместной деятельности </w:t>
      </w:r>
      <w:r w:rsidRPr="00F923D8">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Pr="00F923D8">
        <w:rPr>
          <w:rStyle w:val="aff2"/>
          <w:color w:val="auto"/>
          <w:sz w:val="28"/>
          <w:szCs w:val="28"/>
        </w:rPr>
        <w:footnoteReference w:id="66"/>
      </w:r>
      <w:r w:rsidRPr="00F923D8">
        <w:rPr>
          <w:color w:val="auto"/>
          <w:sz w:val="28"/>
          <w:szCs w:val="28"/>
        </w:rPr>
        <w:t xml:space="preserve">;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привлечение молодежи к профсоюзной деятельности и членству в Профсоюзе; </w:t>
      </w:r>
    </w:p>
    <w:p w:rsidR="00F923D8" w:rsidRPr="00F923D8" w:rsidRDefault="00F923D8" w:rsidP="00F923D8">
      <w:pPr>
        <w:pStyle w:val="Default"/>
        <w:ind w:firstLine="709"/>
        <w:contextualSpacing/>
        <w:jc w:val="both"/>
        <w:rPr>
          <w:strike/>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материальное и моральное поощрение молодых педагогов;</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проведение культурно-массовой, физкультурно-оздоровительной и спортивной работы;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активное обучение и молодежного профсоюзного актива;</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создание Совета молодых педагогов.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7.2.</w:t>
      </w:r>
      <w:r w:rsidRPr="00F923D8">
        <w:rPr>
          <w:rFonts w:eastAsia="Arial Unicode MS"/>
          <w:kern w:val="1"/>
          <w:sz w:val="28"/>
          <w:szCs w:val="28"/>
        </w:rPr>
        <w:t xml:space="preserve"> </w:t>
      </w:r>
      <w:r w:rsidRPr="00F923D8">
        <w:rPr>
          <w:bCs/>
          <w:color w:val="auto"/>
          <w:sz w:val="28"/>
          <w:szCs w:val="28"/>
        </w:rPr>
        <w:t xml:space="preserve">Выборный орган первичной профсоюзной организации совместно с работодателем осуществляет: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F923D8" w:rsidRPr="00F923D8" w:rsidRDefault="00F923D8" w:rsidP="00F923D8">
      <w:pPr>
        <w:pStyle w:val="Default"/>
        <w:ind w:firstLine="709"/>
        <w:contextualSpacing/>
        <w:jc w:val="both"/>
        <w:rPr>
          <w:strike/>
          <w:color w:val="auto"/>
          <w:sz w:val="28"/>
          <w:szCs w:val="28"/>
        </w:rPr>
      </w:pPr>
      <w:r w:rsidRPr="00F923D8">
        <w:rPr>
          <w:color w:val="auto"/>
          <w:sz w:val="28"/>
          <w:szCs w:val="28"/>
        </w:rPr>
        <w:lastRenderedPageBreak/>
        <w:t>-</w:t>
      </w:r>
      <w:r w:rsidRPr="00F923D8">
        <w:rPr>
          <w:rFonts w:eastAsia="Arial Unicode MS"/>
          <w:kern w:val="1"/>
          <w:sz w:val="28"/>
          <w:szCs w:val="28"/>
        </w:rPr>
        <w:t xml:space="preserve"> </w:t>
      </w:r>
      <w:r w:rsidRPr="00F923D8">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7.4.</w:t>
      </w:r>
      <w:r w:rsidRPr="00F923D8">
        <w:rPr>
          <w:rFonts w:eastAsia="Arial Unicode MS"/>
          <w:kern w:val="1"/>
          <w:sz w:val="28"/>
          <w:szCs w:val="28"/>
        </w:rPr>
        <w:t xml:space="preserve"> </w:t>
      </w:r>
      <w:r w:rsidRPr="00F923D8">
        <w:rPr>
          <w:bCs/>
          <w:color w:val="auto"/>
          <w:sz w:val="28"/>
          <w:szCs w:val="28"/>
        </w:rPr>
        <w:t>Выборный орган первичной профсоюзной организации</w:t>
      </w:r>
      <w:r w:rsidRPr="00F923D8">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7.5.</w:t>
      </w:r>
      <w:r w:rsidRPr="00F923D8">
        <w:rPr>
          <w:rFonts w:eastAsia="Arial Unicode MS"/>
          <w:kern w:val="1"/>
          <w:sz w:val="28"/>
          <w:szCs w:val="28"/>
        </w:rPr>
        <w:t xml:space="preserve"> </w:t>
      </w:r>
      <w:r w:rsidRPr="00F923D8">
        <w:rPr>
          <w:bCs/>
          <w:color w:val="auto"/>
          <w:sz w:val="28"/>
          <w:szCs w:val="28"/>
        </w:rPr>
        <w:t xml:space="preserve">Работодатель обязуется: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предоставлять Совету молодых педагогов помещение для проведения заседаний и мероприятий.</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7.6.</w:t>
      </w:r>
      <w:r w:rsidRPr="00F923D8">
        <w:rPr>
          <w:rFonts w:eastAsia="Arial Unicode MS"/>
          <w:kern w:val="1"/>
          <w:sz w:val="28"/>
          <w:szCs w:val="28"/>
        </w:rPr>
        <w:t xml:space="preserve"> </w:t>
      </w:r>
      <w:r w:rsidRPr="00F923D8">
        <w:rPr>
          <w:color w:val="auto"/>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комиссии по тарификации;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комиссии по распределению стимулирующей части фонда оплаты труда;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комиссии по охране труда;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 xml:space="preserve">комиссии по социальному страхованию;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w:t>
      </w:r>
      <w:r w:rsidRPr="00F923D8">
        <w:rPr>
          <w:rFonts w:eastAsia="Arial Unicode MS"/>
          <w:kern w:val="1"/>
          <w:sz w:val="28"/>
          <w:szCs w:val="28"/>
        </w:rPr>
        <w:t xml:space="preserve"> </w:t>
      </w:r>
      <w:r w:rsidRPr="00F923D8">
        <w:rPr>
          <w:color w:val="auto"/>
          <w:sz w:val="28"/>
          <w:szCs w:val="28"/>
        </w:rPr>
        <w:t>комиссии по урегулированию споров между участниками образовательных отношений.</w:t>
      </w:r>
    </w:p>
    <w:p w:rsidR="00F923D8" w:rsidRPr="00F923D8" w:rsidRDefault="00F923D8" w:rsidP="00F923D8">
      <w:pPr>
        <w:pStyle w:val="Default"/>
        <w:ind w:firstLine="709"/>
        <w:contextualSpacing/>
        <w:jc w:val="center"/>
        <w:rPr>
          <w:color w:val="auto"/>
          <w:sz w:val="28"/>
          <w:szCs w:val="28"/>
        </w:rPr>
      </w:pPr>
    </w:p>
    <w:p w:rsidR="00F923D8" w:rsidRPr="00F923D8" w:rsidRDefault="00F923D8" w:rsidP="00F923D8">
      <w:pPr>
        <w:pStyle w:val="Default"/>
        <w:ind w:firstLine="709"/>
        <w:contextualSpacing/>
        <w:jc w:val="center"/>
        <w:rPr>
          <w:b/>
          <w:color w:val="auto"/>
          <w:sz w:val="28"/>
          <w:szCs w:val="28"/>
        </w:rPr>
      </w:pPr>
      <w:r w:rsidRPr="00F923D8">
        <w:rPr>
          <w:rStyle w:val="A10"/>
          <w:color w:val="auto"/>
          <w:sz w:val="28"/>
          <w:szCs w:val="28"/>
          <w:lang w:val="en-US"/>
        </w:rPr>
        <w:t>VI</w:t>
      </w:r>
      <w:r w:rsidRPr="00F923D8">
        <w:rPr>
          <w:rStyle w:val="A10"/>
          <w:color w:val="auto"/>
          <w:sz w:val="28"/>
          <w:szCs w:val="28"/>
        </w:rPr>
        <w:t>II.</w:t>
      </w:r>
      <w:r w:rsidRPr="00F923D8">
        <w:rPr>
          <w:b/>
          <w:color w:val="auto"/>
          <w:sz w:val="28"/>
          <w:szCs w:val="28"/>
        </w:rPr>
        <w:t>ДОПОЛНИТЕЛЬНОЕ ПРОФЕССИОНАЛЬНОЕОБРАЗОВАНИЕ РАБОТНИКОВ</w:t>
      </w:r>
    </w:p>
    <w:p w:rsidR="00F923D8" w:rsidRPr="00F923D8" w:rsidRDefault="00F923D8" w:rsidP="00F923D8">
      <w:pPr>
        <w:pStyle w:val="Default"/>
        <w:ind w:firstLine="709"/>
        <w:contextualSpacing/>
        <w:jc w:val="center"/>
        <w:rPr>
          <w:color w:val="auto"/>
          <w:sz w:val="28"/>
          <w:szCs w:val="28"/>
        </w:rPr>
      </w:pP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8.1. Стороны договорились о том, что:</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F923D8">
        <w:rPr>
          <w:rStyle w:val="aff2"/>
          <w:rFonts w:ascii="Times New Roman" w:hAnsi="Times New Roman" w:cs="Times New Roman"/>
          <w:sz w:val="28"/>
          <w:szCs w:val="28"/>
        </w:rPr>
        <w:footnoteReference w:id="67"/>
      </w:r>
      <w:r w:rsidRPr="00F923D8">
        <w:rPr>
          <w:rFonts w:ascii="Times New Roman" w:hAnsi="Times New Roman" w:cs="Times New Roman"/>
          <w:sz w:val="28"/>
          <w:szCs w:val="28"/>
        </w:rPr>
        <w:t>.</w:t>
      </w:r>
    </w:p>
    <w:p w:rsidR="00F923D8" w:rsidRPr="00F923D8" w:rsidRDefault="00F923D8" w:rsidP="00F923D8">
      <w:pPr>
        <w:ind w:firstLine="709"/>
        <w:contextualSpacing/>
        <w:jc w:val="both"/>
        <w:rPr>
          <w:rFonts w:ascii="Times New Roman" w:eastAsia="Calibri" w:hAnsi="Times New Roman" w:cs="Times New Roman"/>
          <w:sz w:val="28"/>
          <w:szCs w:val="28"/>
          <w:lang w:eastAsia="en-US"/>
        </w:rPr>
      </w:pPr>
      <w:r w:rsidRPr="00F923D8">
        <w:rPr>
          <w:rFonts w:ascii="Times New Roman" w:eastAsia="Calibri" w:hAnsi="Times New Roman" w:cs="Times New Roman"/>
          <w:sz w:val="28"/>
          <w:szCs w:val="28"/>
          <w:lang w:eastAsia="en-US"/>
        </w:rPr>
        <w:lastRenderedPageBreak/>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F923D8">
        <w:rPr>
          <w:rStyle w:val="aff2"/>
          <w:rFonts w:ascii="Times New Roman" w:eastAsia="Calibri" w:hAnsi="Times New Roman" w:cs="Times New Roman"/>
          <w:sz w:val="28"/>
          <w:szCs w:val="28"/>
          <w:lang w:eastAsia="en-US"/>
        </w:rPr>
        <w:footnoteReference w:id="68"/>
      </w:r>
      <w:r w:rsidRPr="00F923D8">
        <w:rPr>
          <w:rFonts w:ascii="Times New Roman" w:eastAsia="Calibri" w:hAnsi="Times New Roman" w:cs="Times New Roman"/>
          <w:sz w:val="28"/>
          <w:szCs w:val="28"/>
          <w:lang w:eastAsia="en-US"/>
        </w:rPr>
        <w:t>.</w:t>
      </w:r>
    </w:p>
    <w:p w:rsidR="00F923D8" w:rsidRPr="00F923D8" w:rsidRDefault="00F923D8" w:rsidP="00F923D8">
      <w:pPr>
        <w:ind w:firstLine="709"/>
        <w:contextualSpacing/>
        <w:jc w:val="both"/>
        <w:rPr>
          <w:rFonts w:ascii="Times New Roman" w:eastAsia="Calibri" w:hAnsi="Times New Roman" w:cs="Times New Roman"/>
          <w:sz w:val="28"/>
          <w:szCs w:val="28"/>
          <w:lang w:eastAsia="en-US"/>
        </w:rPr>
      </w:pPr>
      <w:r w:rsidRPr="00F923D8">
        <w:rPr>
          <w:rFonts w:ascii="Times New Roman" w:hAnsi="Times New Roman" w:cs="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F923D8">
        <w:rPr>
          <w:rStyle w:val="aff2"/>
          <w:rFonts w:ascii="Times New Roman" w:hAnsi="Times New Roman" w:cs="Times New Roman"/>
          <w:sz w:val="28"/>
          <w:szCs w:val="28"/>
        </w:rPr>
        <w:footnoteReference w:id="69"/>
      </w:r>
      <w:r w:rsidRPr="00F923D8">
        <w:rPr>
          <w:rFonts w:ascii="Times New Roman" w:eastAsia="Calibri" w:hAnsi="Times New Roman" w:cs="Times New Roman"/>
          <w:sz w:val="28"/>
          <w:szCs w:val="28"/>
          <w:lang w:eastAsia="en-US"/>
        </w:rPr>
        <w:t>.</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8.1.3. Работодатель не </w:t>
      </w:r>
      <w:r w:rsidRPr="00F923D8">
        <w:rPr>
          <w:sz w:val="28"/>
          <w:szCs w:val="28"/>
        </w:rPr>
        <w:t xml:space="preserve">вправе обязывать работников осуществлять </w:t>
      </w:r>
      <w:r w:rsidRPr="00F923D8">
        <w:rPr>
          <w:color w:val="auto"/>
          <w:sz w:val="28"/>
          <w:szCs w:val="28"/>
        </w:rPr>
        <w:t>дополнительное профессиональное образование за счет их собственных средств</w:t>
      </w:r>
      <w:r w:rsidRPr="00F923D8">
        <w:rPr>
          <w:sz w:val="28"/>
          <w:szCs w:val="28"/>
        </w:rPr>
        <w:t>, в том числе такие условия не могут быть включены в трудовые договоры</w:t>
      </w:r>
      <w:r w:rsidRPr="00F923D8">
        <w:rPr>
          <w:color w:val="auto"/>
          <w:sz w:val="28"/>
          <w:szCs w:val="28"/>
        </w:rPr>
        <w:t>.</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F923D8" w:rsidRPr="00F923D8" w:rsidRDefault="00F923D8" w:rsidP="00F923D8">
      <w:pPr>
        <w:pStyle w:val="Default"/>
        <w:ind w:firstLine="709"/>
        <w:contextualSpacing/>
        <w:jc w:val="both"/>
        <w:rPr>
          <w:bCs/>
          <w:sz w:val="28"/>
          <w:szCs w:val="28"/>
        </w:rPr>
      </w:pPr>
      <w:r w:rsidRPr="00F923D8">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F923D8">
        <w:rPr>
          <w:rFonts w:eastAsia="Calibr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F923D8">
        <w:rPr>
          <w:sz w:val="28"/>
          <w:szCs w:val="28"/>
        </w:rPr>
        <w:t>целенаправленного совершенствования (получения новой) компетенции (квалификации) работника</w:t>
      </w:r>
      <w:r w:rsidRPr="00F923D8">
        <w:rPr>
          <w:rStyle w:val="aff2"/>
          <w:sz w:val="28"/>
          <w:szCs w:val="28"/>
        </w:rPr>
        <w:footnoteReference w:id="70"/>
      </w:r>
      <w:r w:rsidRPr="00F923D8">
        <w:rPr>
          <w:sz w:val="28"/>
          <w:szCs w:val="28"/>
        </w:rPr>
        <w:t xml:space="preserve">. При этом, </w:t>
      </w:r>
      <w:r w:rsidRPr="00F923D8">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F923D8">
        <w:rPr>
          <w:sz w:val="28"/>
          <w:szCs w:val="28"/>
        </w:rPr>
        <w:t>м</w:t>
      </w:r>
      <w:r w:rsidRPr="00F923D8">
        <w:rPr>
          <w:bCs/>
          <w:sz w:val="28"/>
          <w:szCs w:val="28"/>
        </w:rPr>
        <w:t>инимальный объём не менее 36 часов для всех категорий работников (для молодых специалистов – не менее 72 часов)</w:t>
      </w:r>
      <w:r w:rsidRPr="00F923D8">
        <w:rPr>
          <w:color w:val="auto"/>
          <w:sz w:val="28"/>
          <w:szCs w:val="28"/>
        </w:rPr>
        <w:t>, а объём освоения программ профессиональной переподготовки – не менее 250 часов</w:t>
      </w:r>
      <w:r w:rsidRPr="00F923D8">
        <w:rPr>
          <w:bCs/>
          <w:sz w:val="28"/>
          <w:szCs w:val="28"/>
        </w:rPr>
        <w:t>.</w:t>
      </w:r>
    </w:p>
    <w:p w:rsidR="00F923D8" w:rsidRPr="00F923D8" w:rsidRDefault="00F923D8" w:rsidP="00F923D8">
      <w:pPr>
        <w:pStyle w:val="Default"/>
        <w:ind w:firstLine="709"/>
        <w:contextualSpacing/>
        <w:jc w:val="both"/>
        <w:rPr>
          <w:sz w:val="28"/>
          <w:szCs w:val="28"/>
        </w:rPr>
      </w:pPr>
      <w:r w:rsidRPr="00F923D8">
        <w:rPr>
          <w:color w:val="auto"/>
          <w:sz w:val="28"/>
          <w:szCs w:val="28"/>
        </w:rPr>
        <w:t xml:space="preserve">8.1.5. </w:t>
      </w:r>
      <w:r w:rsidRPr="00F923D8">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8.1.6. При направлении работника на дополнительное профессиональное образование </w:t>
      </w:r>
      <w:r w:rsidRPr="00F923D8">
        <w:rPr>
          <w:rFonts w:eastAsia="Calibri"/>
          <w:sz w:val="28"/>
          <w:szCs w:val="28"/>
          <w:lang w:eastAsia="en-US"/>
        </w:rPr>
        <w:t xml:space="preserve">с отрывом от работы </w:t>
      </w:r>
      <w:r w:rsidRPr="00F923D8">
        <w:rPr>
          <w:color w:val="auto"/>
          <w:sz w:val="28"/>
          <w:szCs w:val="28"/>
        </w:rPr>
        <w:t xml:space="preserve">работодатель сохраняет за ним место работы (должность), среднюю заработную плату по основному </w:t>
      </w:r>
      <w:r w:rsidRPr="00F923D8">
        <w:rPr>
          <w:color w:val="auto"/>
          <w:sz w:val="28"/>
          <w:szCs w:val="28"/>
        </w:rPr>
        <w:lastRenderedPageBreak/>
        <w:t xml:space="preserve">месту работы и, если работник направляется в другую местность, оплачивает ему </w:t>
      </w:r>
      <w:r w:rsidRPr="00F923D8">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F923D8">
        <w:rPr>
          <w:rStyle w:val="aff2"/>
          <w:sz w:val="28"/>
          <w:szCs w:val="28"/>
        </w:rPr>
        <w:footnoteReference w:id="71"/>
      </w:r>
      <w:r w:rsidRPr="00F923D8">
        <w:rPr>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F923D8">
        <w:rPr>
          <w:color w:val="auto"/>
          <w:sz w:val="28"/>
          <w:szCs w:val="28"/>
        </w:rPr>
        <w:br/>
        <w:t>173-177 ТК РФ.</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8.1.9. Гарантии и компенсации, предусмотренные статьями </w:t>
      </w:r>
      <w:r w:rsidRPr="00F923D8">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F923D8">
        <w:rPr>
          <w:rStyle w:val="aff2"/>
          <w:color w:val="auto"/>
          <w:sz w:val="28"/>
          <w:szCs w:val="28"/>
        </w:rPr>
        <w:footnoteReference w:id="72"/>
      </w:r>
      <w:r w:rsidRPr="00F923D8">
        <w:rPr>
          <w:color w:val="auto"/>
          <w:sz w:val="28"/>
          <w:szCs w:val="28"/>
        </w:rPr>
        <w:t>.</w:t>
      </w:r>
    </w:p>
    <w:p w:rsidR="00F923D8" w:rsidRPr="00F923D8" w:rsidRDefault="00F923D8" w:rsidP="00F923D8">
      <w:pPr>
        <w:pStyle w:val="Pa15"/>
        <w:spacing w:line="240" w:lineRule="auto"/>
        <w:ind w:firstLine="709"/>
        <w:contextualSpacing/>
        <w:jc w:val="center"/>
        <w:rPr>
          <w:rStyle w:val="A10"/>
          <w:sz w:val="28"/>
          <w:szCs w:val="28"/>
        </w:rPr>
      </w:pPr>
    </w:p>
    <w:p w:rsidR="00F923D8" w:rsidRPr="00F923D8" w:rsidRDefault="00F923D8" w:rsidP="00F923D8">
      <w:pPr>
        <w:pStyle w:val="Pa15"/>
        <w:spacing w:line="240" w:lineRule="auto"/>
        <w:ind w:firstLine="709"/>
        <w:contextualSpacing/>
        <w:jc w:val="center"/>
        <w:rPr>
          <w:rStyle w:val="A10"/>
          <w:sz w:val="28"/>
          <w:szCs w:val="28"/>
        </w:rPr>
      </w:pPr>
      <w:r w:rsidRPr="00F923D8">
        <w:rPr>
          <w:b/>
          <w:bCs/>
          <w:sz w:val="28"/>
          <w:szCs w:val="28"/>
        </w:rPr>
        <w:lastRenderedPageBreak/>
        <w:t>IХ</w:t>
      </w:r>
      <w:r w:rsidRPr="00F923D8">
        <w:rPr>
          <w:rStyle w:val="A10"/>
          <w:sz w:val="28"/>
          <w:szCs w:val="28"/>
        </w:rPr>
        <w:t>. СОЦИАЛЬНОЕ ПАРТНЁРСТВО</w:t>
      </w:r>
    </w:p>
    <w:p w:rsidR="00F923D8" w:rsidRPr="00F923D8" w:rsidRDefault="00F923D8" w:rsidP="00F923D8">
      <w:pPr>
        <w:pStyle w:val="Default"/>
        <w:ind w:firstLine="709"/>
        <w:contextualSpacing/>
        <w:jc w:val="center"/>
        <w:rPr>
          <w:sz w:val="28"/>
          <w:szCs w:val="28"/>
        </w:rPr>
      </w:pPr>
    </w:p>
    <w:p w:rsidR="00F923D8" w:rsidRPr="00F923D8" w:rsidRDefault="00F923D8" w:rsidP="00F923D8">
      <w:pPr>
        <w:pStyle w:val="Pa9"/>
        <w:spacing w:line="240" w:lineRule="auto"/>
        <w:ind w:firstLine="709"/>
        <w:contextualSpacing/>
        <w:jc w:val="both"/>
        <w:rPr>
          <w:color w:val="000000"/>
          <w:sz w:val="28"/>
          <w:szCs w:val="28"/>
          <w:u w:val="single"/>
        </w:rPr>
      </w:pPr>
      <w:r w:rsidRPr="00F923D8">
        <w:rPr>
          <w:rStyle w:val="A10"/>
          <w:b w:val="0"/>
          <w:bCs w:val="0"/>
          <w:sz w:val="28"/>
          <w:szCs w:val="28"/>
        </w:rPr>
        <w:t>9.1. В целях развития социального партнёрства стороны обязуются:</w:t>
      </w:r>
    </w:p>
    <w:p w:rsidR="00F923D8" w:rsidRPr="00F923D8" w:rsidRDefault="00F923D8" w:rsidP="00F923D8">
      <w:pPr>
        <w:pStyle w:val="Default"/>
        <w:ind w:firstLine="709"/>
        <w:contextualSpacing/>
        <w:jc w:val="both"/>
        <w:rPr>
          <w:rStyle w:val="A10"/>
          <w:b w:val="0"/>
          <w:bCs w:val="0"/>
          <w:sz w:val="28"/>
          <w:szCs w:val="28"/>
        </w:rPr>
      </w:pPr>
      <w:r w:rsidRPr="00F923D8">
        <w:rPr>
          <w:rStyle w:val="A10"/>
          <w:b w:val="0"/>
          <w:bCs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F923D8" w:rsidRPr="00F923D8" w:rsidRDefault="00F923D8" w:rsidP="00F923D8">
      <w:pPr>
        <w:pStyle w:val="Default"/>
        <w:ind w:firstLine="709"/>
        <w:contextualSpacing/>
        <w:jc w:val="both"/>
        <w:rPr>
          <w:rStyle w:val="A10"/>
          <w:b w:val="0"/>
          <w:bCs w:val="0"/>
          <w:sz w:val="28"/>
          <w:szCs w:val="28"/>
        </w:rPr>
      </w:pPr>
      <w:r w:rsidRPr="00F923D8">
        <w:rPr>
          <w:rStyle w:val="A10"/>
          <w:b w:val="0"/>
          <w:bCs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F923D8" w:rsidRPr="00F923D8" w:rsidRDefault="00F923D8" w:rsidP="00F923D8">
      <w:pPr>
        <w:pStyle w:val="Default"/>
        <w:ind w:firstLine="709"/>
        <w:contextualSpacing/>
        <w:jc w:val="both"/>
        <w:rPr>
          <w:rStyle w:val="A10"/>
          <w:b w:val="0"/>
          <w:bCs w:val="0"/>
          <w:sz w:val="28"/>
          <w:szCs w:val="28"/>
        </w:rPr>
      </w:pPr>
      <w:r w:rsidRPr="00F923D8">
        <w:rPr>
          <w:rStyle w:val="A10"/>
          <w:b w:val="0"/>
          <w:bCs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F923D8" w:rsidRPr="00F923D8" w:rsidRDefault="00F923D8" w:rsidP="00F923D8">
      <w:pPr>
        <w:pStyle w:val="Default"/>
        <w:ind w:firstLine="709"/>
        <w:contextualSpacing/>
        <w:jc w:val="both"/>
        <w:rPr>
          <w:rStyle w:val="A10"/>
          <w:b w:val="0"/>
          <w:bCs w:val="0"/>
          <w:sz w:val="28"/>
          <w:szCs w:val="28"/>
        </w:rPr>
      </w:pPr>
      <w:r w:rsidRPr="00F923D8">
        <w:rPr>
          <w:rStyle w:val="A10"/>
          <w:b w:val="0"/>
          <w:bCs w:val="0"/>
          <w:sz w:val="28"/>
          <w:szCs w:val="28"/>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F923D8" w:rsidRPr="00F923D8" w:rsidRDefault="00F923D8" w:rsidP="00F923D8">
      <w:pPr>
        <w:pStyle w:val="3"/>
        <w:ind w:firstLine="709"/>
        <w:contextualSpacing/>
      </w:pPr>
      <w:r w:rsidRPr="00F923D8">
        <w:t>9.2.</w:t>
      </w:r>
      <w:r w:rsidRPr="00F923D8">
        <w:rPr>
          <w:lang w:val="ru-RU"/>
        </w:rPr>
        <w:t xml:space="preserve"> </w:t>
      </w:r>
      <w:r w:rsidRPr="00F923D8">
        <w:t>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F923D8" w:rsidRPr="00F923D8" w:rsidRDefault="00F923D8" w:rsidP="00F923D8">
      <w:pPr>
        <w:pStyle w:val="Default"/>
        <w:ind w:firstLine="709"/>
        <w:contextualSpacing/>
        <w:jc w:val="both"/>
        <w:rPr>
          <w:sz w:val="28"/>
          <w:szCs w:val="28"/>
        </w:rPr>
      </w:pPr>
      <w:r w:rsidRPr="00F923D8">
        <w:rPr>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F923D8" w:rsidRPr="00F923D8" w:rsidRDefault="00F923D8" w:rsidP="00F923D8">
      <w:pPr>
        <w:pStyle w:val="Default"/>
        <w:ind w:firstLine="709"/>
        <w:contextualSpacing/>
        <w:jc w:val="both"/>
        <w:rPr>
          <w:sz w:val="28"/>
          <w:szCs w:val="28"/>
        </w:rPr>
      </w:pPr>
      <w:r w:rsidRPr="00F923D8">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F923D8" w:rsidRPr="00F923D8" w:rsidRDefault="00F923D8" w:rsidP="00F923D8">
      <w:pPr>
        <w:pStyle w:val="3"/>
        <w:ind w:firstLine="709"/>
        <w:contextualSpacing/>
      </w:pPr>
      <w:r w:rsidRPr="00F923D8">
        <w:t>9.2.2.</w:t>
      </w:r>
      <w:r w:rsidRPr="00F923D8">
        <w:rPr>
          <w:lang w:val="ru-RU"/>
        </w:rPr>
        <w:t xml:space="preserve"> </w:t>
      </w:r>
      <w:r w:rsidRPr="00F923D8">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F923D8" w:rsidRPr="00F923D8" w:rsidRDefault="00F923D8" w:rsidP="00F923D8">
      <w:pPr>
        <w:pStyle w:val="3"/>
        <w:ind w:firstLine="709"/>
        <w:contextualSpacing/>
      </w:pPr>
      <w:r w:rsidRPr="00F923D8">
        <w:t>9.2.3.</w:t>
      </w:r>
      <w:r w:rsidRPr="00F923D8">
        <w:rPr>
          <w:lang w:val="ru-RU"/>
        </w:rPr>
        <w:t xml:space="preserve"> </w:t>
      </w:r>
      <w:r w:rsidRPr="00F923D8">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F923D8" w:rsidRPr="00F923D8" w:rsidRDefault="00F923D8" w:rsidP="00F923D8">
      <w:pPr>
        <w:pStyle w:val="Pa9"/>
        <w:spacing w:line="240" w:lineRule="auto"/>
        <w:ind w:firstLine="709"/>
        <w:contextualSpacing/>
        <w:jc w:val="both"/>
        <w:rPr>
          <w:color w:val="000000"/>
          <w:sz w:val="28"/>
          <w:szCs w:val="28"/>
        </w:rPr>
      </w:pPr>
      <w:r w:rsidRPr="00F923D8">
        <w:rPr>
          <w:rStyle w:val="A10"/>
          <w:b w:val="0"/>
          <w:bCs w:val="0"/>
          <w:sz w:val="28"/>
          <w:szCs w:val="28"/>
        </w:rPr>
        <w:t xml:space="preserve">9.2.4. Своевременно выполнять предписания надзорных и контрольных органов и представления </w:t>
      </w:r>
      <w:r w:rsidRPr="00F923D8">
        <w:rPr>
          <w:sz w:val="28"/>
          <w:szCs w:val="28"/>
        </w:rPr>
        <w:t xml:space="preserve">выборных органов первичной профсоюзной </w:t>
      </w:r>
      <w:r w:rsidRPr="00F923D8">
        <w:rPr>
          <w:sz w:val="28"/>
          <w:szCs w:val="28"/>
        </w:rPr>
        <w:lastRenderedPageBreak/>
        <w:t xml:space="preserve">организации </w:t>
      </w:r>
      <w:r w:rsidRPr="00F923D8">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F923D8" w:rsidRPr="00F923D8" w:rsidRDefault="00F923D8" w:rsidP="00F923D8">
      <w:pPr>
        <w:pStyle w:val="Pa9"/>
        <w:spacing w:line="240" w:lineRule="auto"/>
        <w:ind w:firstLine="709"/>
        <w:contextualSpacing/>
        <w:jc w:val="both"/>
        <w:rPr>
          <w:rStyle w:val="A10"/>
          <w:b w:val="0"/>
          <w:bCs w:val="0"/>
          <w:sz w:val="28"/>
          <w:szCs w:val="28"/>
        </w:rPr>
      </w:pPr>
      <w:r w:rsidRPr="00F923D8">
        <w:rPr>
          <w:rStyle w:val="A10"/>
          <w:b w:val="0"/>
          <w:bCs w:val="0"/>
          <w:sz w:val="28"/>
          <w:szCs w:val="28"/>
        </w:rPr>
        <w:t xml:space="preserve">9.2.5. Решение о возможном расторжении трудового договора с работником, входящим в состав </w:t>
      </w:r>
      <w:r w:rsidRPr="00F923D8">
        <w:rPr>
          <w:sz w:val="28"/>
          <w:szCs w:val="28"/>
        </w:rPr>
        <w:t>выборного органа первичной профсоюзной организации</w:t>
      </w:r>
      <w:r w:rsidRPr="00F923D8">
        <w:rPr>
          <w:rStyle w:val="A10"/>
          <w:b w:val="0"/>
          <w:bCs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sidRPr="00F923D8">
        <w:rPr>
          <w:rFonts w:eastAsia="Arial Unicode MS"/>
          <w:color w:val="000000"/>
          <w:kern w:val="1"/>
          <w:sz w:val="28"/>
          <w:szCs w:val="28"/>
        </w:rPr>
        <w:t xml:space="preserve"> </w:t>
      </w:r>
      <w:r w:rsidRPr="00F923D8">
        <w:rPr>
          <w:rStyle w:val="A10"/>
          <w:b w:val="0"/>
          <w:bCs w:val="0"/>
          <w:sz w:val="28"/>
          <w:szCs w:val="28"/>
        </w:rPr>
        <w:t xml:space="preserve">РФ, принимать с предварительного согласия соответствующего вышестоящего выборного </w:t>
      </w:r>
      <w:r w:rsidRPr="00F923D8">
        <w:rPr>
          <w:sz w:val="28"/>
          <w:szCs w:val="28"/>
        </w:rPr>
        <w:t>органа первичной профсоюзной организации</w:t>
      </w:r>
      <w:r w:rsidRPr="00F923D8">
        <w:rPr>
          <w:rStyle w:val="A10"/>
          <w:b w:val="0"/>
          <w:bCs w:val="0"/>
          <w:sz w:val="28"/>
          <w:szCs w:val="28"/>
        </w:rPr>
        <w:t xml:space="preserve">. </w:t>
      </w:r>
    </w:p>
    <w:p w:rsidR="00F923D8" w:rsidRPr="00F923D8" w:rsidRDefault="00F923D8" w:rsidP="00F923D8">
      <w:pPr>
        <w:pStyle w:val="Pa9"/>
        <w:spacing w:line="240" w:lineRule="auto"/>
        <w:ind w:firstLine="709"/>
        <w:contextualSpacing/>
        <w:jc w:val="both"/>
        <w:rPr>
          <w:sz w:val="28"/>
          <w:szCs w:val="28"/>
        </w:rPr>
      </w:pPr>
      <w:r w:rsidRPr="00F923D8">
        <w:rPr>
          <w:rStyle w:val="A10"/>
          <w:b w:val="0"/>
          <w:bCs w:val="0"/>
          <w:sz w:val="28"/>
          <w:szCs w:val="28"/>
        </w:rPr>
        <w:t>9.2.6.</w:t>
      </w:r>
      <w:r w:rsidRPr="00F923D8">
        <w:rPr>
          <w:sz w:val="28"/>
          <w:szCs w:val="28"/>
        </w:rPr>
        <w:t xml:space="preserve"> </w:t>
      </w:r>
      <w:r w:rsidRPr="00F923D8">
        <w:rPr>
          <w:rStyle w:val="A10"/>
          <w:b w:val="0"/>
          <w:bCs w:val="0"/>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F923D8">
        <w:rPr>
          <w:sz w:val="28"/>
          <w:szCs w:val="28"/>
        </w:rPr>
        <w:t>выборного органа первичной профсоюзной организации</w:t>
      </w:r>
      <w:r w:rsidRPr="00F923D8">
        <w:rPr>
          <w:rStyle w:val="A10"/>
          <w:b w:val="0"/>
          <w:bCs w:val="0"/>
          <w:sz w:val="28"/>
          <w:szCs w:val="28"/>
        </w:rPr>
        <w:t>) образовательной организации членом наблюдательного совета.</w:t>
      </w:r>
    </w:p>
    <w:p w:rsidR="00F923D8" w:rsidRPr="00F923D8" w:rsidRDefault="00F923D8" w:rsidP="00F923D8">
      <w:pPr>
        <w:pStyle w:val="Pa9"/>
        <w:spacing w:line="240" w:lineRule="auto"/>
        <w:ind w:firstLine="709"/>
        <w:contextualSpacing/>
        <w:jc w:val="both"/>
        <w:rPr>
          <w:color w:val="000000"/>
          <w:sz w:val="28"/>
          <w:szCs w:val="28"/>
        </w:rPr>
      </w:pPr>
      <w:r w:rsidRPr="00F923D8">
        <w:rPr>
          <w:rStyle w:val="A10"/>
          <w:b w:val="0"/>
          <w:bCs w:val="0"/>
          <w:sz w:val="28"/>
          <w:szCs w:val="28"/>
        </w:rPr>
        <w:t>9.3. Взаимодействие работодателя с выборным органом первичной профсоюзной организации осуществляется посредством:</w:t>
      </w:r>
    </w:p>
    <w:p w:rsidR="00F923D8" w:rsidRPr="00F923D8" w:rsidRDefault="00F923D8" w:rsidP="00F923D8">
      <w:pPr>
        <w:pStyle w:val="Pa9"/>
        <w:spacing w:line="240" w:lineRule="auto"/>
        <w:ind w:firstLine="709"/>
        <w:contextualSpacing/>
        <w:jc w:val="both"/>
        <w:rPr>
          <w:rStyle w:val="A10"/>
          <w:b w:val="0"/>
          <w:bCs w:val="0"/>
          <w:sz w:val="28"/>
          <w:szCs w:val="28"/>
        </w:rPr>
      </w:pPr>
      <w:r w:rsidRPr="00F923D8">
        <w:rPr>
          <w:rStyle w:val="A10"/>
          <w:b w:val="0"/>
          <w:bCs w:val="0"/>
          <w:sz w:val="28"/>
          <w:szCs w:val="28"/>
        </w:rPr>
        <w:t xml:space="preserve">- </w:t>
      </w:r>
      <w:r w:rsidRPr="00F923D8">
        <w:rPr>
          <w:rStyle w:val="A70"/>
          <w:sz w:val="28"/>
          <w:szCs w:val="28"/>
        </w:rPr>
        <w:t xml:space="preserve">учёта мнения </w:t>
      </w:r>
      <w:r w:rsidRPr="00F923D8">
        <w:rPr>
          <w:rStyle w:val="A10"/>
          <w:b w:val="0"/>
          <w:bCs w:val="0"/>
          <w:sz w:val="28"/>
          <w:szCs w:val="28"/>
        </w:rPr>
        <w:t>выборного органа первичной профсоюзной организации в порядке, установленном статьёй 372 ТК</w:t>
      </w:r>
      <w:r w:rsidRPr="00F923D8">
        <w:rPr>
          <w:rFonts w:eastAsia="Arial Unicode MS"/>
          <w:color w:val="000000"/>
          <w:kern w:val="1"/>
          <w:sz w:val="28"/>
          <w:szCs w:val="28"/>
        </w:rPr>
        <w:t> </w:t>
      </w:r>
      <w:r w:rsidRPr="00F923D8">
        <w:rPr>
          <w:rStyle w:val="A10"/>
          <w:b w:val="0"/>
          <w:bCs w:val="0"/>
          <w:sz w:val="28"/>
          <w:szCs w:val="28"/>
        </w:rPr>
        <w:t>РФ;</w:t>
      </w:r>
    </w:p>
    <w:p w:rsidR="00F923D8" w:rsidRPr="00F923D8" w:rsidRDefault="00F923D8" w:rsidP="00F923D8">
      <w:pPr>
        <w:pStyle w:val="Pa9"/>
        <w:spacing w:line="240" w:lineRule="auto"/>
        <w:ind w:firstLine="709"/>
        <w:contextualSpacing/>
        <w:jc w:val="both"/>
        <w:rPr>
          <w:rStyle w:val="A10"/>
          <w:b w:val="0"/>
          <w:bCs w:val="0"/>
          <w:sz w:val="28"/>
          <w:szCs w:val="28"/>
        </w:rPr>
      </w:pPr>
      <w:r w:rsidRPr="00F923D8">
        <w:rPr>
          <w:rStyle w:val="A10"/>
          <w:b w:val="0"/>
          <w:bCs w:val="0"/>
          <w:sz w:val="28"/>
          <w:szCs w:val="28"/>
        </w:rPr>
        <w:t xml:space="preserve">- </w:t>
      </w:r>
      <w:r w:rsidRPr="00F923D8">
        <w:rPr>
          <w:rStyle w:val="A70"/>
          <w:sz w:val="28"/>
          <w:szCs w:val="28"/>
        </w:rPr>
        <w:t xml:space="preserve">учёта мотивированного мнения </w:t>
      </w:r>
      <w:r w:rsidRPr="00F923D8">
        <w:rPr>
          <w:rStyle w:val="A10"/>
          <w:b w:val="0"/>
          <w:bCs w:val="0"/>
          <w:sz w:val="28"/>
          <w:szCs w:val="28"/>
        </w:rPr>
        <w:t>выборного органа первичной профсоюзной организации в порядке, установленном статьёй 373 ТК РФ;</w:t>
      </w:r>
    </w:p>
    <w:p w:rsidR="00F923D8" w:rsidRPr="00F923D8" w:rsidRDefault="00F923D8" w:rsidP="00F923D8">
      <w:pPr>
        <w:pStyle w:val="Pa9"/>
        <w:spacing w:line="240" w:lineRule="auto"/>
        <w:ind w:firstLine="709"/>
        <w:contextualSpacing/>
        <w:jc w:val="both"/>
        <w:rPr>
          <w:rStyle w:val="A70"/>
          <w:sz w:val="28"/>
          <w:szCs w:val="28"/>
        </w:rPr>
      </w:pPr>
      <w:r w:rsidRPr="00F923D8">
        <w:rPr>
          <w:rStyle w:val="A10"/>
          <w:b w:val="0"/>
          <w:bCs w:val="0"/>
          <w:sz w:val="28"/>
          <w:szCs w:val="28"/>
        </w:rPr>
        <w:t xml:space="preserve">- </w:t>
      </w:r>
      <w:r w:rsidRPr="00F923D8">
        <w:rPr>
          <w:rStyle w:val="A70"/>
          <w:sz w:val="28"/>
          <w:szCs w:val="28"/>
        </w:rPr>
        <w:t xml:space="preserve">согласование </w:t>
      </w:r>
      <w:r w:rsidRPr="00F923D8">
        <w:rPr>
          <w:rStyle w:val="A10"/>
          <w:b w:val="0"/>
          <w:bCs w:val="0"/>
          <w:sz w:val="28"/>
          <w:szCs w:val="28"/>
        </w:rPr>
        <w:t>выборным органом первичной профсоюзной организации</w:t>
      </w:r>
      <w:r w:rsidRPr="00F923D8">
        <w:rPr>
          <w:rStyle w:val="A70"/>
          <w:sz w:val="28"/>
          <w:szCs w:val="28"/>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F923D8" w:rsidRPr="00F923D8" w:rsidRDefault="00F923D8" w:rsidP="00F923D8">
      <w:pPr>
        <w:pStyle w:val="Pa9"/>
        <w:spacing w:line="240" w:lineRule="auto"/>
        <w:ind w:firstLine="709"/>
        <w:contextualSpacing/>
        <w:jc w:val="both"/>
        <w:rPr>
          <w:color w:val="000000"/>
          <w:sz w:val="28"/>
          <w:szCs w:val="28"/>
          <w:u w:val="single"/>
        </w:rPr>
      </w:pPr>
      <w:r w:rsidRPr="00F923D8">
        <w:rPr>
          <w:rStyle w:val="A10"/>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F923D8" w:rsidRPr="00F923D8" w:rsidRDefault="00F923D8" w:rsidP="00F923D8">
      <w:pPr>
        <w:autoSpaceDE w:val="0"/>
        <w:autoSpaceDN w:val="0"/>
        <w:adjustRightInd w:val="0"/>
        <w:ind w:firstLine="709"/>
        <w:contextualSpacing/>
        <w:jc w:val="both"/>
        <w:rPr>
          <w:rFonts w:ascii="Times New Roman" w:hAnsi="Times New Roman" w:cs="Times New Roman"/>
          <w:sz w:val="28"/>
          <w:szCs w:val="28"/>
        </w:rPr>
      </w:pPr>
      <w:r w:rsidRPr="00F923D8">
        <w:rPr>
          <w:rFonts w:ascii="Times New Roman" w:hAnsi="Times New Roman" w:cs="Times New Roman"/>
          <w:iCs/>
          <w:sz w:val="28"/>
          <w:szCs w:val="28"/>
        </w:rPr>
        <w:t xml:space="preserve">- 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xml:space="preserve">- привлекает к работе в выходные и нерабочие праздничные дни (статья 113 ТК РФ);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привлекает работника к сверхурочной работе (статья 99 ТК РФ);</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xml:space="preserve">- утверждает формы расчетного листка (статья 136 ТК РФ);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lastRenderedPageBreak/>
        <w:t>- принимает решение о возможном расторжении трудового договора с работником (подпункты второй, третий или пятый части первой статьи 81 ТК РФ);</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формирует комиссии по урегулированию споров между участниками образовательных отношений;</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представляет к награждению отраслевыми и иными наградами;</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xml:space="preserve">- принимает (утверждает) локальные нормативные акты </w:t>
      </w:r>
      <w:r w:rsidRPr="00F923D8">
        <w:rPr>
          <w:rStyle w:val="A10"/>
          <w:b w:val="0"/>
          <w:bCs w:val="0"/>
          <w:sz w:val="28"/>
          <w:szCs w:val="28"/>
        </w:rPr>
        <w:t>образовательной организации</w:t>
      </w:r>
      <w:r w:rsidRPr="00F923D8">
        <w:rPr>
          <w:iCs/>
          <w:color w:val="auto"/>
          <w:sz w:val="28"/>
          <w:szCs w:val="28"/>
        </w:rPr>
        <w:t>, содержащие нормы трудового права (статьи 8, 371, 372 ТК РФ);</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 иные вопросы </w:t>
      </w:r>
      <w:r w:rsidRPr="00F923D8">
        <w:rPr>
          <w:i/>
          <w:color w:val="auto"/>
          <w:sz w:val="28"/>
          <w:szCs w:val="28"/>
        </w:rPr>
        <w:t>(перечень может быть расширен).</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9.3.2. </w:t>
      </w:r>
      <w:r w:rsidRPr="00F923D8">
        <w:rPr>
          <w:bCs/>
          <w:iCs/>
          <w:color w:val="auto"/>
          <w:sz w:val="28"/>
          <w:szCs w:val="28"/>
        </w:rPr>
        <w:t xml:space="preserve">С учётом мотивированного мнения </w:t>
      </w:r>
      <w:r w:rsidRPr="00F923D8">
        <w:rPr>
          <w:rStyle w:val="A10"/>
          <w:b w:val="0"/>
          <w:bCs w:val="0"/>
          <w:sz w:val="28"/>
          <w:szCs w:val="28"/>
        </w:rPr>
        <w:t xml:space="preserve">выборного органа первичной профсоюзной организации </w:t>
      </w:r>
      <w:r w:rsidRPr="00F923D8">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 </w:t>
      </w:r>
      <w:r w:rsidRPr="00F923D8">
        <w:rPr>
          <w:iCs/>
          <w:color w:val="auto"/>
          <w:sz w:val="28"/>
          <w:szCs w:val="28"/>
        </w:rPr>
        <w:t>другие основания (</w:t>
      </w:r>
      <w:r w:rsidRPr="00F923D8">
        <w:rPr>
          <w:sz w:val="28"/>
          <w:szCs w:val="28"/>
        </w:rPr>
        <w:t>пункты первый и второй статьи 336 ТК РФ и др.).</w:t>
      </w:r>
    </w:p>
    <w:p w:rsidR="00F923D8" w:rsidRPr="00F923D8" w:rsidRDefault="00F923D8" w:rsidP="00F923D8">
      <w:pPr>
        <w:pStyle w:val="Default"/>
        <w:ind w:firstLine="709"/>
        <w:contextualSpacing/>
        <w:jc w:val="both"/>
        <w:rPr>
          <w:rStyle w:val="A10"/>
          <w:b w:val="0"/>
          <w:bCs w:val="0"/>
          <w:sz w:val="28"/>
          <w:szCs w:val="28"/>
        </w:rPr>
      </w:pPr>
      <w:r w:rsidRPr="00F923D8">
        <w:rPr>
          <w:color w:val="auto"/>
          <w:sz w:val="28"/>
          <w:szCs w:val="28"/>
        </w:rPr>
        <w:t xml:space="preserve">9.3.3. </w:t>
      </w:r>
      <w:r w:rsidRPr="00F923D8">
        <w:rPr>
          <w:rStyle w:val="A10"/>
          <w:b w:val="0"/>
          <w:bCs w:val="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xml:space="preserve">- установление и распределение учебной нагрузки педагогических и других работников;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xml:space="preserve">- установление дополнительных гарантий работникам, совмещающим работу с обучением;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перечень должностей работников с ненормированным рабочим днем (статья 101 ТК РФ);</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 </w:t>
      </w:r>
      <w:r w:rsidRPr="00F923D8">
        <w:rPr>
          <w:iCs/>
          <w:color w:val="auto"/>
          <w:sz w:val="28"/>
          <w:szCs w:val="28"/>
        </w:rPr>
        <w:t xml:space="preserve">утверждение расписания занятий, годового календарного учебного графика; </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xml:space="preserve">- составление графика сменности (статья 103 ТК РФ); </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F923D8">
        <w:rPr>
          <w:rFonts w:eastAsia="Arial Unicode MS"/>
          <w:kern w:val="1"/>
          <w:sz w:val="28"/>
          <w:szCs w:val="28"/>
        </w:rPr>
        <w:t xml:space="preserve"> </w:t>
      </w:r>
      <w:r w:rsidRPr="00F923D8">
        <w:rPr>
          <w:iCs/>
          <w:color w:val="auto"/>
          <w:sz w:val="28"/>
          <w:szCs w:val="28"/>
        </w:rPr>
        <w:t>100 ТК</w:t>
      </w:r>
      <w:r w:rsidRPr="00F923D8">
        <w:rPr>
          <w:rFonts w:eastAsia="Arial Unicode MS"/>
          <w:kern w:val="1"/>
          <w:sz w:val="28"/>
          <w:szCs w:val="28"/>
        </w:rPr>
        <w:t xml:space="preserve"> </w:t>
      </w:r>
      <w:r w:rsidRPr="00F923D8">
        <w:rPr>
          <w:iCs/>
          <w:color w:val="auto"/>
          <w:sz w:val="28"/>
          <w:szCs w:val="28"/>
        </w:rPr>
        <w:t xml:space="preserve">РФ); </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утверждение графика отпусков (статья 123 ТК</w:t>
      </w:r>
      <w:r w:rsidRPr="00F923D8">
        <w:rPr>
          <w:rFonts w:eastAsia="Arial Unicode MS"/>
          <w:kern w:val="1"/>
          <w:sz w:val="28"/>
          <w:szCs w:val="28"/>
        </w:rPr>
        <w:t> </w:t>
      </w:r>
      <w:r w:rsidRPr="00F923D8">
        <w:rPr>
          <w:iCs/>
          <w:color w:val="auto"/>
          <w:sz w:val="28"/>
          <w:szCs w:val="28"/>
        </w:rPr>
        <w:t xml:space="preserve">РФ);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xml:space="preserve">- утверждение графика длительных отпусков;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правила и инструкции по охране труда для работников (статья 212 ТК РФ);</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конкретные размеры оплаты за работу в выходной или нерабочий праздничный день (статья 153 ТК</w:t>
      </w:r>
      <w:r w:rsidRPr="00F923D8">
        <w:rPr>
          <w:rFonts w:eastAsia="Arial Unicode MS"/>
          <w:kern w:val="1"/>
          <w:sz w:val="28"/>
          <w:szCs w:val="28"/>
        </w:rPr>
        <w:t> </w:t>
      </w:r>
      <w:r w:rsidRPr="00F923D8">
        <w:rPr>
          <w:iCs/>
          <w:color w:val="auto"/>
          <w:sz w:val="28"/>
          <w:szCs w:val="28"/>
        </w:rPr>
        <w:t xml:space="preserve">РФ), оплаты труда работников занятых на </w:t>
      </w:r>
      <w:r w:rsidRPr="00F923D8">
        <w:rPr>
          <w:iCs/>
          <w:color w:val="auto"/>
          <w:sz w:val="28"/>
          <w:szCs w:val="28"/>
        </w:rPr>
        <w:lastRenderedPageBreak/>
        <w:t xml:space="preserve">работах с вредными и (или) опасными условиями труда (статья 147 ТК РФ), оплаты труда за работу в ночное время (статья 154 ТК РФ);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введение, замену и пересмотр норм труда (статья 162 ТК РФ);</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определение сроков проведения специальной оценки условий труда (статья 22 ТК РФ);</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F923D8" w:rsidRPr="00F923D8" w:rsidRDefault="00F923D8" w:rsidP="00F923D8">
      <w:pPr>
        <w:pStyle w:val="Default"/>
        <w:ind w:firstLine="709"/>
        <w:contextualSpacing/>
        <w:jc w:val="both"/>
        <w:rPr>
          <w:b/>
          <w:color w:val="auto"/>
          <w:sz w:val="28"/>
          <w:szCs w:val="28"/>
        </w:rPr>
      </w:pPr>
      <w:r w:rsidRPr="00F923D8">
        <w:rPr>
          <w:color w:val="auto"/>
          <w:sz w:val="28"/>
          <w:szCs w:val="28"/>
        </w:rPr>
        <w:t xml:space="preserve">9.3.4. </w:t>
      </w:r>
      <w:r w:rsidRPr="00F923D8">
        <w:rPr>
          <w:rStyle w:val="A10"/>
          <w:b w:val="0"/>
          <w:bCs w:val="0"/>
          <w:sz w:val="28"/>
          <w:szCs w:val="28"/>
        </w:rPr>
        <w:t xml:space="preserve">Работодатель с </w:t>
      </w:r>
      <w:r w:rsidRPr="00F923D8">
        <w:rPr>
          <w:bCs/>
          <w:color w:val="auto"/>
          <w:sz w:val="28"/>
          <w:szCs w:val="28"/>
        </w:rPr>
        <w:t xml:space="preserve">предварительного согласия </w:t>
      </w:r>
      <w:r w:rsidRPr="00F923D8">
        <w:rPr>
          <w:rStyle w:val="A10"/>
          <w:b w:val="0"/>
          <w:bCs w:val="0"/>
          <w:sz w:val="28"/>
          <w:szCs w:val="28"/>
        </w:rPr>
        <w:t xml:space="preserve">выборного органа первичной профсоюзной организации </w:t>
      </w:r>
      <w:r w:rsidRPr="00F923D8">
        <w:rPr>
          <w:bCs/>
          <w:color w:val="auto"/>
          <w:sz w:val="28"/>
          <w:szCs w:val="28"/>
        </w:rPr>
        <w:t xml:space="preserve">осуществляет: </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F923D8" w:rsidRPr="00F923D8" w:rsidRDefault="00F923D8" w:rsidP="00F923D8">
      <w:pPr>
        <w:pStyle w:val="Default"/>
        <w:ind w:firstLine="709"/>
        <w:contextualSpacing/>
        <w:jc w:val="both"/>
        <w:rPr>
          <w:color w:val="auto"/>
          <w:sz w:val="28"/>
          <w:szCs w:val="28"/>
        </w:rPr>
      </w:pPr>
      <w:r w:rsidRPr="00F923D8">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F923D8" w:rsidRPr="00F923D8" w:rsidRDefault="00F923D8" w:rsidP="00F923D8">
      <w:pPr>
        <w:pStyle w:val="Default"/>
        <w:ind w:firstLine="709"/>
        <w:contextualSpacing/>
        <w:jc w:val="both"/>
        <w:rPr>
          <w:iCs/>
          <w:color w:val="auto"/>
          <w:sz w:val="28"/>
          <w:szCs w:val="28"/>
        </w:rPr>
      </w:pPr>
      <w:r w:rsidRPr="00F923D8">
        <w:rPr>
          <w:iCs/>
          <w:color w:val="auto"/>
          <w:sz w:val="28"/>
          <w:szCs w:val="28"/>
        </w:rPr>
        <w:t>- расторжение трудового договора по инициативе работодателя в соответствии с пунктами вторым, третьим и пятым части первой статьи 81</w:t>
      </w:r>
      <w:r w:rsidRPr="00F923D8">
        <w:rPr>
          <w:rFonts w:eastAsia="Arial Unicode MS"/>
          <w:kern w:val="1"/>
          <w:sz w:val="28"/>
          <w:szCs w:val="28"/>
        </w:rPr>
        <w:t xml:space="preserve"> </w:t>
      </w:r>
      <w:r w:rsidRPr="00F923D8">
        <w:rPr>
          <w:iCs/>
          <w:color w:val="auto"/>
          <w:sz w:val="28"/>
          <w:szCs w:val="28"/>
        </w:rPr>
        <w:t>ТК РФ с работниками, являющимися членами Профсоюза.</w:t>
      </w:r>
    </w:p>
    <w:p w:rsidR="00F923D8" w:rsidRPr="00F923D8" w:rsidRDefault="00F923D8" w:rsidP="00F923D8">
      <w:pPr>
        <w:pStyle w:val="3"/>
        <w:ind w:firstLine="709"/>
        <w:contextualSpacing/>
      </w:pPr>
      <w:r w:rsidRPr="00F923D8">
        <w:t>9.4.</w:t>
      </w:r>
      <w:r w:rsidRPr="00F923D8">
        <w:rPr>
          <w:lang w:val="ru-RU"/>
        </w:rPr>
        <w:t xml:space="preserve"> </w:t>
      </w:r>
      <w:r w:rsidRPr="00F923D8">
        <w:t>Выборный орган первичной профсоюзной организации обязуется:</w:t>
      </w:r>
    </w:p>
    <w:p w:rsidR="00F923D8" w:rsidRPr="00F923D8" w:rsidRDefault="00F923D8" w:rsidP="00F923D8">
      <w:pPr>
        <w:pStyle w:val="Pa9"/>
        <w:spacing w:line="240" w:lineRule="auto"/>
        <w:ind w:firstLine="709"/>
        <w:contextualSpacing/>
        <w:jc w:val="both"/>
        <w:rPr>
          <w:color w:val="000000"/>
          <w:sz w:val="28"/>
          <w:szCs w:val="28"/>
        </w:rPr>
      </w:pPr>
      <w:r w:rsidRPr="00F923D8">
        <w:rPr>
          <w:sz w:val="28"/>
          <w:szCs w:val="28"/>
        </w:rPr>
        <w:t xml:space="preserve">9.4.1. </w:t>
      </w:r>
      <w:r w:rsidRPr="00F923D8">
        <w:rPr>
          <w:rStyle w:val="A10"/>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F923D8" w:rsidRPr="00F923D8" w:rsidRDefault="00F923D8" w:rsidP="00F923D8">
      <w:pPr>
        <w:pStyle w:val="Pa9"/>
        <w:spacing w:line="240" w:lineRule="auto"/>
        <w:ind w:firstLine="709"/>
        <w:contextualSpacing/>
        <w:jc w:val="both"/>
        <w:rPr>
          <w:color w:val="000000"/>
          <w:sz w:val="28"/>
          <w:szCs w:val="28"/>
        </w:rPr>
      </w:pPr>
      <w:r w:rsidRPr="00F923D8">
        <w:rPr>
          <w:rStyle w:val="A10"/>
          <w:b w:val="0"/>
          <w:bCs w:val="0"/>
          <w:sz w:val="28"/>
          <w:szCs w:val="28"/>
        </w:rPr>
        <w:t xml:space="preserve">9.4.2. Разъяснять работникам положения коллективного договора и приложений к нему. </w:t>
      </w:r>
    </w:p>
    <w:p w:rsidR="00F923D8" w:rsidRPr="00F923D8" w:rsidRDefault="00F923D8" w:rsidP="00F923D8">
      <w:pPr>
        <w:pStyle w:val="3"/>
        <w:ind w:firstLine="709"/>
        <w:contextualSpacing/>
      </w:pPr>
      <w:r w:rsidRPr="00F923D8">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F923D8" w:rsidRPr="00F923D8" w:rsidRDefault="00F923D8" w:rsidP="00F923D8">
      <w:pPr>
        <w:pStyle w:val="3"/>
        <w:ind w:firstLine="709"/>
        <w:contextualSpacing/>
      </w:pPr>
      <w:r w:rsidRPr="00F923D8">
        <w:t>9.4.4.</w:t>
      </w:r>
      <w:r w:rsidRPr="00F923D8">
        <w:rPr>
          <w:lang w:val="ru-RU"/>
        </w:rPr>
        <w:t xml:space="preserve"> </w:t>
      </w:r>
      <w:r w:rsidRPr="00F923D8">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923D8" w:rsidRPr="00F923D8" w:rsidRDefault="00F923D8" w:rsidP="00F923D8">
      <w:pPr>
        <w:pStyle w:val="3"/>
        <w:ind w:firstLine="709"/>
        <w:contextualSpacing/>
      </w:pPr>
      <w:r w:rsidRPr="00F923D8">
        <w:t>9.4.5.</w:t>
      </w:r>
      <w:r w:rsidRPr="00F923D8">
        <w:rPr>
          <w:lang w:val="ru-RU"/>
        </w:rPr>
        <w:t xml:space="preserve"> </w:t>
      </w:r>
      <w:r w:rsidRPr="00F923D8">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F923D8" w:rsidRPr="00F923D8" w:rsidRDefault="00F923D8" w:rsidP="00F923D8">
      <w:pPr>
        <w:pStyle w:val="3"/>
        <w:ind w:firstLine="709"/>
        <w:contextualSpacing/>
      </w:pPr>
      <w:r w:rsidRPr="00F923D8">
        <w:t>правильностью расходования фонда оплаты труда, в том числе экономии фонда оплаты труда, а также внебюджетных средств;</w:t>
      </w:r>
    </w:p>
    <w:p w:rsidR="00F923D8" w:rsidRPr="00F923D8" w:rsidRDefault="00F923D8" w:rsidP="00F923D8">
      <w:pPr>
        <w:pStyle w:val="3"/>
        <w:ind w:firstLine="709"/>
        <w:contextualSpacing/>
        <w:rPr>
          <w:color w:val="000000"/>
        </w:rPr>
      </w:pPr>
      <w:r w:rsidRPr="00F923D8">
        <w:rPr>
          <w:color w:val="000000"/>
        </w:rPr>
        <w:t>правильностью ведения и хранения трудовых книжек работников (сведений о трудовой деятельности</w:t>
      </w:r>
      <w:r w:rsidRPr="00F923D8">
        <w:rPr>
          <w:b/>
        </w:rPr>
        <w:t>)</w:t>
      </w:r>
      <w:r w:rsidRPr="00F923D8">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rsidR="00F923D8" w:rsidRPr="00F923D8" w:rsidRDefault="00F923D8" w:rsidP="00F923D8">
      <w:pPr>
        <w:pStyle w:val="3"/>
        <w:ind w:firstLine="709"/>
        <w:contextualSpacing/>
      </w:pPr>
      <w:r w:rsidRPr="00F923D8">
        <w:rPr>
          <w:color w:val="000000"/>
        </w:rPr>
        <w:lastRenderedPageBreak/>
        <w:t xml:space="preserve">своевременным предоставлением </w:t>
      </w:r>
      <w:r w:rsidRPr="00F923D8">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F923D8">
        <w:rPr>
          <w:rStyle w:val="aff2"/>
        </w:rPr>
        <w:footnoteReference w:id="73"/>
      </w:r>
      <w:r w:rsidRPr="00F923D8">
        <w:rPr>
          <w:color w:val="000000"/>
        </w:rPr>
        <w:t>)</w:t>
      </w:r>
      <w:r w:rsidRPr="00F923D8">
        <w:t>;</w:t>
      </w:r>
    </w:p>
    <w:p w:rsidR="00F923D8" w:rsidRPr="00F923D8" w:rsidRDefault="00F923D8" w:rsidP="00F923D8">
      <w:pPr>
        <w:pStyle w:val="Default"/>
        <w:ind w:firstLine="709"/>
        <w:contextualSpacing/>
        <w:jc w:val="both"/>
        <w:rPr>
          <w:sz w:val="28"/>
          <w:szCs w:val="28"/>
        </w:rPr>
      </w:pPr>
      <w:r w:rsidRPr="00F923D8">
        <w:rPr>
          <w:sz w:val="28"/>
          <w:szCs w:val="28"/>
        </w:rPr>
        <w:t xml:space="preserve">охраной труда в образовательной организации; </w:t>
      </w:r>
    </w:p>
    <w:p w:rsidR="00F923D8" w:rsidRPr="00F923D8" w:rsidRDefault="00F923D8" w:rsidP="00F923D8">
      <w:pPr>
        <w:pStyle w:val="Default"/>
        <w:ind w:firstLine="709"/>
        <w:contextualSpacing/>
        <w:jc w:val="both"/>
        <w:rPr>
          <w:sz w:val="28"/>
          <w:szCs w:val="28"/>
        </w:rPr>
      </w:pPr>
      <w:r w:rsidRPr="00F923D8">
        <w:rPr>
          <w:sz w:val="28"/>
          <w:szCs w:val="28"/>
        </w:rPr>
        <w:t xml:space="preserve">правильностью и своевременностью предоставления работникам отпусков и их оплаты; </w:t>
      </w:r>
    </w:p>
    <w:p w:rsidR="00F923D8" w:rsidRPr="00F923D8" w:rsidRDefault="00F923D8" w:rsidP="00F923D8">
      <w:pPr>
        <w:pStyle w:val="Default"/>
        <w:ind w:firstLine="709"/>
        <w:contextualSpacing/>
        <w:jc w:val="both"/>
        <w:rPr>
          <w:sz w:val="28"/>
          <w:szCs w:val="28"/>
        </w:rPr>
      </w:pPr>
      <w:r w:rsidRPr="00F923D8">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F923D8" w:rsidRPr="00F923D8" w:rsidRDefault="00F923D8" w:rsidP="00F923D8">
      <w:pPr>
        <w:pStyle w:val="Default"/>
        <w:ind w:firstLine="709"/>
        <w:contextualSpacing/>
        <w:jc w:val="both"/>
        <w:rPr>
          <w:sz w:val="28"/>
          <w:szCs w:val="28"/>
        </w:rPr>
      </w:pPr>
      <w:r w:rsidRPr="00F923D8">
        <w:rPr>
          <w:sz w:val="28"/>
          <w:szCs w:val="28"/>
        </w:rPr>
        <w:t xml:space="preserve">соблюдением порядка аттестации педагогических работников образовательной организации; </w:t>
      </w:r>
    </w:p>
    <w:p w:rsidR="00F923D8" w:rsidRPr="00F923D8" w:rsidRDefault="00F923D8" w:rsidP="00F923D8">
      <w:pPr>
        <w:pStyle w:val="Default"/>
        <w:ind w:firstLine="709"/>
        <w:contextualSpacing/>
        <w:jc w:val="both"/>
        <w:rPr>
          <w:sz w:val="28"/>
          <w:szCs w:val="28"/>
        </w:rPr>
      </w:pPr>
      <w:r w:rsidRPr="00F923D8">
        <w:rPr>
          <w:i/>
          <w:sz w:val="28"/>
          <w:szCs w:val="28"/>
        </w:rPr>
        <w:t>по другим вопросам социально-трудового характера (указать каким).</w:t>
      </w:r>
    </w:p>
    <w:p w:rsidR="00F923D8" w:rsidRPr="00F923D8" w:rsidRDefault="00F923D8" w:rsidP="00F923D8">
      <w:pPr>
        <w:pStyle w:val="Default"/>
        <w:ind w:firstLine="709"/>
        <w:contextualSpacing/>
        <w:jc w:val="both"/>
        <w:rPr>
          <w:sz w:val="28"/>
          <w:szCs w:val="28"/>
        </w:rPr>
      </w:pPr>
      <w:r w:rsidRPr="00F923D8">
        <w:rPr>
          <w:sz w:val="28"/>
          <w:szCs w:val="28"/>
        </w:rPr>
        <w:t xml:space="preserve">9.4.6. Обеспечивать выполнение условий настоящего коллективного договора. </w:t>
      </w:r>
    </w:p>
    <w:p w:rsidR="00F923D8" w:rsidRPr="00F923D8" w:rsidRDefault="00F923D8" w:rsidP="00F923D8">
      <w:pPr>
        <w:pStyle w:val="Default"/>
        <w:ind w:firstLine="709"/>
        <w:contextualSpacing/>
        <w:jc w:val="both"/>
        <w:rPr>
          <w:sz w:val="28"/>
          <w:szCs w:val="28"/>
        </w:rPr>
      </w:pPr>
      <w:r w:rsidRPr="00F923D8">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F923D8" w:rsidRPr="00F923D8" w:rsidRDefault="00F923D8" w:rsidP="00F923D8">
      <w:pPr>
        <w:pStyle w:val="Pa9"/>
        <w:spacing w:line="240" w:lineRule="auto"/>
        <w:ind w:firstLine="709"/>
        <w:contextualSpacing/>
        <w:jc w:val="both"/>
        <w:rPr>
          <w:color w:val="000000"/>
          <w:sz w:val="28"/>
          <w:szCs w:val="28"/>
        </w:rPr>
      </w:pPr>
      <w:r w:rsidRPr="00F923D8">
        <w:rPr>
          <w:sz w:val="28"/>
          <w:szCs w:val="28"/>
        </w:rPr>
        <w:t>9.4.8. </w:t>
      </w:r>
      <w:r w:rsidRPr="00F923D8">
        <w:rPr>
          <w:rStyle w:val="A10"/>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F923D8" w:rsidRPr="00F923D8" w:rsidRDefault="00F923D8" w:rsidP="00F923D8">
      <w:pPr>
        <w:pStyle w:val="Pa9"/>
        <w:spacing w:line="240" w:lineRule="auto"/>
        <w:ind w:firstLine="709"/>
        <w:contextualSpacing/>
        <w:jc w:val="both"/>
        <w:rPr>
          <w:color w:val="000000"/>
          <w:sz w:val="28"/>
          <w:szCs w:val="28"/>
        </w:rPr>
      </w:pPr>
      <w:r w:rsidRPr="00F923D8">
        <w:rPr>
          <w:sz w:val="28"/>
          <w:szCs w:val="28"/>
        </w:rPr>
        <w:t>9.4.9. Принимать участие в аттестации работников образовательной организации на соответствие занимаемой должности</w:t>
      </w:r>
      <w:r w:rsidRPr="00F923D8">
        <w:rPr>
          <w:rStyle w:val="A10"/>
          <w:b w:val="0"/>
          <w:bCs w:val="0"/>
          <w:sz w:val="28"/>
          <w:szCs w:val="28"/>
        </w:rPr>
        <w:t>.</w:t>
      </w:r>
    </w:p>
    <w:p w:rsidR="00F923D8" w:rsidRPr="00F923D8" w:rsidRDefault="00F923D8" w:rsidP="00F923D8">
      <w:pPr>
        <w:pStyle w:val="Default"/>
        <w:ind w:firstLine="709"/>
        <w:contextualSpacing/>
        <w:jc w:val="both"/>
        <w:rPr>
          <w:sz w:val="28"/>
          <w:szCs w:val="28"/>
        </w:rPr>
      </w:pPr>
      <w:r w:rsidRPr="00F923D8">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F923D8" w:rsidRPr="00F923D8" w:rsidRDefault="00F923D8" w:rsidP="00F923D8">
      <w:pPr>
        <w:pStyle w:val="Default"/>
        <w:ind w:firstLine="709"/>
        <w:contextualSpacing/>
        <w:jc w:val="both"/>
        <w:rPr>
          <w:sz w:val="28"/>
          <w:szCs w:val="28"/>
        </w:rPr>
      </w:pPr>
      <w:r w:rsidRPr="00F923D8">
        <w:rPr>
          <w:sz w:val="28"/>
          <w:szCs w:val="28"/>
        </w:rPr>
        <w:t xml:space="preserve">9.4.11. Информировать ежегодно членов Профсоюза о своей работе, о деятельности выборных профсоюзных органов. </w:t>
      </w:r>
    </w:p>
    <w:p w:rsidR="00F923D8" w:rsidRPr="00F923D8" w:rsidRDefault="00F923D8" w:rsidP="00F923D8">
      <w:pPr>
        <w:pStyle w:val="Default"/>
        <w:ind w:firstLine="709"/>
        <w:contextualSpacing/>
        <w:jc w:val="both"/>
        <w:rPr>
          <w:sz w:val="28"/>
          <w:szCs w:val="28"/>
        </w:rPr>
      </w:pPr>
      <w:r w:rsidRPr="00F923D8">
        <w:rPr>
          <w:iCs/>
          <w:sz w:val="28"/>
          <w:szCs w:val="28"/>
        </w:rPr>
        <w:t xml:space="preserve">9.4.12. Содействовать оздоровлению детей работников образовательной организации. </w:t>
      </w:r>
    </w:p>
    <w:p w:rsidR="00F923D8" w:rsidRPr="00F923D8" w:rsidRDefault="00F923D8" w:rsidP="00F923D8">
      <w:pPr>
        <w:pStyle w:val="Default"/>
        <w:ind w:firstLine="709"/>
        <w:contextualSpacing/>
        <w:jc w:val="both"/>
        <w:rPr>
          <w:sz w:val="28"/>
          <w:szCs w:val="28"/>
        </w:rPr>
      </w:pPr>
      <w:r w:rsidRPr="00F923D8">
        <w:rPr>
          <w:iCs/>
          <w:sz w:val="28"/>
          <w:szCs w:val="28"/>
        </w:rPr>
        <w:t xml:space="preserve">9.4.13. Ходатайствовать о представлении к наградам работников образовательной организации. </w:t>
      </w:r>
    </w:p>
    <w:p w:rsidR="00F923D8" w:rsidRPr="00F923D8" w:rsidRDefault="00F923D8" w:rsidP="00F923D8">
      <w:pPr>
        <w:pStyle w:val="Default"/>
        <w:ind w:firstLine="709"/>
        <w:contextualSpacing/>
        <w:jc w:val="both"/>
        <w:rPr>
          <w:iCs/>
          <w:sz w:val="28"/>
          <w:szCs w:val="28"/>
        </w:rPr>
      </w:pPr>
      <w:r w:rsidRPr="00F923D8">
        <w:rPr>
          <w:iCs/>
          <w:sz w:val="28"/>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F923D8" w:rsidRPr="00F923D8" w:rsidRDefault="00F923D8" w:rsidP="00F923D8">
      <w:pPr>
        <w:pStyle w:val="Pa9"/>
        <w:spacing w:line="240" w:lineRule="auto"/>
        <w:ind w:firstLine="709"/>
        <w:contextualSpacing/>
        <w:jc w:val="both"/>
        <w:rPr>
          <w:rStyle w:val="A10"/>
          <w:b w:val="0"/>
          <w:bCs w:val="0"/>
          <w:sz w:val="28"/>
          <w:szCs w:val="28"/>
        </w:rPr>
      </w:pPr>
      <w:r w:rsidRPr="00F923D8">
        <w:rPr>
          <w:rStyle w:val="A10"/>
          <w:b w:val="0"/>
          <w:bCs w:val="0"/>
          <w:sz w:val="28"/>
          <w:szCs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F923D8">
        <w:rPr>
          <w:sz w:val="28"/>
          <w:szCs w:val="28"/>
        </w:rPr>
        <w:t>выборным органом первичной профсоюзной организации</w:t>
      </w:r>
      <w:r w:rsidRPr="00F923D8">
        <w:rPr>
          <w:rStyle w:val="A10"/>
          <w:b w:val="0"/>
          <w:bCs w:val="0"/>
          <w:sz w:val="28"/>
          <w:szCs w:val="28"/>
        </w:rPr>
        <w:t>(без учёта мотивированного мнения).</w:t>
      </w:r>
    </w:p>
    <w:p w:rsidR="00F923D8" w:rsidRPr="00F923D8" w:rsidRDefault="00F923D8" w:rsidP="00F923D8">
      <w:pPr>
        <w:pStyle w:val="Pa9"/>
        <w:spacing w:line="240" w:lineRule="auto"/>
        <w:ind w:firstLine="709"/>
        <w:contextualSpacing/>
        <w:jc w:val="both"/>
        <w:rPr>
          <w:color w:val="000000"/>
          <w:sz w:val="28"/>
          <w:szCs w:val="28"/>
        </w:rPr>
      </w:pPr>
      <w:r w:rsidRPr="00F923D8">
        <w:rPr>
          <w:rStyle w:val="A10"/>
          <w:b w:val="0"/>
          <w:bCs w:val="0"/>
          <w:sz w:val="28"/>
          <w:szCs w:val="28"/>
        </w:rPr>
        <w:lastRenderedPageBreak/>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F923D8" w:rsidRPr="00F923D8" w:rsidRDefault="00F923D8" w:rsidP="00F923D8">
      <w:pPr>
        <w:pStyle w:val="Default"/>
        <w:ind w:firstLine="709"/>
        <w:contextualSpacing/>
        <w:jc w:val="both"/>
        <w:rPr>
          <w:i/>
          <w:iCs/>
          <w:sz w:val="28"/>
          <w:szCs w:val="28"/>
        </w:rPr>
      </w:pPr>
      <w:r w:rsidRPr="00F923D8">
        <w:rPr>
          <w:sz w:val="28"/>
          <w:szCs w:val="28"/>
        </w:rPr>
        <w:t xml:space="preserve">9.4.17. </w:t>
      </w:r>
      <w:r w:rsidRPr="00F923D8">
        <w:rPr>
          <w:i/>
          <w:iCs/>
          <w:sz w:val="28"/>
          <w:szCs w:val="28"/>
        </w:rPr>
        <w:t xml:space="preserve">Другие обязательства (указать какие). </w:t>
      </w:r>
    </w:p>
    <w:p w:rsidR="00F923D8" w:rsidRPr="00F923D8" w:rsidRDefault="00F923D8" w:rsidP="00F923D8">
      <w:pPr>
        <w:pStyle w:val="Default"/>
        <w:ind w:firstLine="709"/>
        <w:contextualSpacing/>
        <w:jc w:val="center"/>
        <w:rPr>
          <w:sz w:val="28"/>
          <w:szCs w:val="28"/>
        </w:rPr>
      </w:pPr>
    </w:p>
    <w:p w:rsidR="00F923D8" w:rsidRPr="00F923D8" w:rsidRDefault="00F923D8" w:rsidP="00F923D8">
      <w:pPr>
        <w:pStyle w:val="Default"/>
        <w:ind w:firstLine="709"/>
        <w:contextualSpacing/>
        <w:jc w:val="center"/>
        <w:rPr>
          <w:b/>
          <w:bCs/>
          <w:sz w:val="28"/>
          <w:szCs w:val="28"/>
        </w:rPr>
      </w:pPr>
      <w:r w:rsidRPr="00F923D8">
        <w:rPr>
          <w:b/>
          <w:bCs/>
          <w:sz w:val="28"/>
          <w:szCs w:val="28"/>
        </w:rPr>
        <w:t>Х. ГАРАНТИИ ПРОФСОЮЗНОЙ ДЕЯТЕЛЬНОСТИ</w:t>
      </w:r>
    </w:p>
    <w:p w:rsidR="00F923D8" w:rsidRPr="00F923D8" w:rsidRDefault="00F923D8" w:rsidP="00F923D8">
      <w:pPr>
        <w:pStyle w:val="Default"/>
        <w:ind w:firstLine="709"/>
        <w:contextualSpacing/>
        <w:jc w:val="center"/>
        <w:rPr>
          <w:sz w:val="28"/>
          <w:szCs w:val="28"/>
        </w:rPr>
      </w:pPr>
    </w:p>
    <w:p w:rsidR="00F923D8" w:rsidRPr="00F923D8" w:rsidRDefault="00F923D8" w:rsidP="00F923D8">
      <w:pPr>
        <w:pStyle w:val="Pa9"/>
        <w:spacing w:line="240" w:lineRule="auto"/>
        <w:ind w:firstLine="709"/>
        <w:contextualSpacing/>
        <w:jc w:val="both"/>
        <w:rPr>
          <w:rStyle w:val="A10"/>
          <w:b w:val="0"/>
          <w:sz w:val="28"/>
          <w:szCs w:val="28"/>
        </w:rPr>
      </w:pPr>
      <w:r w:rsidRPr="00F923D8">
        <w:rPr>
          <w:rStyle w:val="A10"/>
          <w:b w:val="0"/>
          <w:sz w:val="28"/>
          <w:szCs w:val="28"/>
        </w:rPr>
        <w:t xml:space="preserve">10.1. Работодатель: </w:t>
      </w:r>
    </w:p>
    <w:p w:rsidR="00F923D8" w:rsidRPr="00F923D8" w:rsidRDefault="00F923D8" w:rsidP="00F923D8">
      <w:pPr>
        <w:pStyle w:val="Pa9"/>
        <w:spacing w:line="240" w:lineRule="auto"/>
        <w:ind w:firstLine="709"/>
        <w:contextualSpacing/>
        <w:jc w:val="both"/>
        <w:rPr>
          <w:rFonts w:eastAsia="Times New Roman"/>
          <w:sz w:val="28"/>
          <w:szCs w:val="28"/>
        </w:rPr>
      </w:pPr>
      <w:r w:rsidRPr="00F923D8">
        <w:rPr>
          <w:rStyle w:val="A10"/>
          <w:b w:val="0"/>
          <w:sz w:val="28"/>
          <w:szCs w:val="28"/>
        </w:rPr>
        <w:t xml:space="preserve">10.1.1. </w:t>
      </w:r>
      <w:r w:rsidRPr="00F923D8">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p>
    <w:p w:rsidR="00F923D8" w:rsidRPr="00F923D8" w:rsidRDefault="00F923D8" w:rsidP="00F923D8">
      <w:pPr>
        <w:pStyle w:val="3"/>
        <w:ind w:firstLine="709"/>
        <w:contextualSpacing/>
      </w:pPr>
      <w:r w:rsidRPr="00F923D8">
        <w:t>10.1.2.</w:t>
      </w:r>
      <w:r w:rsidRPr="00F923D8">
        <w:rPr>
          <w:lang w:val="ru-RU"/>
        </w:rPr>
        <w:t xml:space="preserve"> </w:t>
      </w:r>
      <w:r w:rsidRPr="00F923D8">
        <w:rPr>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F923D8">
        <w:rPr>
          <w:rFonts w:eastAsia="Arial Unicode MS"/>
          <w:kern w:val="1"/>
          <w:sz w:val="28"/>
          <w:szCs w:val="28"/>
        </w:rPr>
        <w:t xml:space="preserve"> </w:t>
      </w:r>
      <w:r w:rsidRPr="00F923D8">
        <w:rPr>
          <w:color w:val="auto"/>
          <w:sz w:val="28"/>
          <w:szCs w:val="28"/>
        </w:rPr>
        <w:t>января 1996 г. № 10-ФЗ «О профессиональных союзах, их правах и гарантиях деятельности»;</w:t>
      </w:r>
    </w:p>
    <w:p w:rsidR="00F923D8" w:rsidRPr="00F923D8" w:rsidRDefault="00F923D8" w:rsidP="00F923D8">
      <w:pPr>
        <w:pStyle w:val="3"/>
        <w:ind w:firstLine="709"/>
        <w:contextualSpacing/>
        <w:rPr>
          <w:spacing w:val="-6"/>
        </w:rPr>
      </w:pPr>
      <w:r w:rsidRPr="00F923D8">
        <w:rPr>
          <w:spacing w:val="-6"/>
        </w:rPr>
        <w:t>10.1.4.</w:t>
      </w:r>
      <w:r w:rsidRPr="00F923D8">
        <w:rPr>
          <w:spacing w:val="-6"/>
          <w:lang w:val="ru-RU"/>
        </w:rPr>
        <w:t xml:space="preserve"> </w:t>
      </w:r>
      <w:r w:rsidRPr="00F923D8">
        <w:rPr>
          <w:spacing w:val="-6"/>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923D8" w:rsidRPr="00F923D8" w:rsidRDefault="00F923D8" w:rsidP="00F923D8">
      <w:pPr>
        <w:pStyle w:val="3"/>
        <w:ind w:firstLine="709"/>
        <w:contextualSpacing/>
        <w:rPr>
          <w:spacing w:val="-6"/>
        </w:rPr>
      </w:pPr>
      <w:r w:rsidRPr="00F923D8">
        <w:rPr>
          <w:spacing w:val="-6"/>
        </w:rPr>
        <w:t>10.1.5.</w:t>
      </w:r>
      <w:r w:rsidRPr="00F923D8">
        <w:rPr>
          <w:spacing w:val="-6"/>
          <w:lang w:val="ru-RU"/>
        </w:rPr>
        <w:t xml:space="preserve"> </w:t>
      </w:r>
      <w:r w:rsidRPr="00F923D8">
        <w:rPr>
          <w:spacing w:val="-6"/>
        </w:rPr>
        <w:t>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923D8" w:rsidRPr="00F923D8" w:rsidRDefault="00F923D8" w:rsidP="00F923D8">
      <w:pPr>
        <w:pStyle w:val="Pa9"/>
        <w:spacing w:line="240" w:lineRule="auto"/>
        <w:ind w:firstLine="709"/>
        <w:contextualSpacing/>
        <w:jc w:val="both"/>
        <w:rPr>
          <w:color w:val="000000"/>
          <w:sz w:val="28"/>
          <w:szCs w:val="28"/>
        </w:rPr>
      </w:pPr>
      <w:r w:rsidRPr="00F923D8">
        <w:rPr>
          <w:rStyle w:val="A10"/>
          <w:b w:val="0"/>
          <w:bCs w:val="0"/>
          <w:sz w:val="28"/>
          <w:szCs w:val="28"/>
        </w:rPr>
        <w:t xml:space="preserve">10.1.6. предоставляет выборному органу первичной профсоюзной организации по его запросу информацию о численности, составе работников, </w:t>
      </w:r>
      <w:r w:rsidRPr="00F923D8">
        <w:rPr>
          <w:rStyle w:val="A10"/>
          <w:b w:val="0"/>
          <w:bCs w:val="0"/>
          <w:sz w:val="28"/>
          <w:szCs w:val="28"/>
        </w:rPr>
        <w:lastRenderedPageBreak/>
        <w:t>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F923D8">
        <w:rPr>
          <w:color w:val="000000"/>
          <w:sz w:val="28"/>
          <w:szCs w:val="28"/>
        </w:rPr>
        <w:t xml:space="preserve"> необходимую </w:t>
      </w:r>
      <w:r w:rsidRPr="00F923D8">
        <w:rPr>
          <w:rStyle w:val="A10"/>
          <w:b w:val="0"/>
          <w:bCs w:val="0"/>
          <w:sz w:val="28"/>
          <w:szCs w:val="28"/>
        </w:rPr>
        <w:t>информацию;</w:t>
      </w:r>
    </w:p>
    <w:p w:rsidR="00F923D8" w:rsidRPr="00F923D8" w:rsidRDefault="00F923D8" w:rsidP="00F923D8">
      <w:pPr>
        <w:pStyle w:val="Pa9"/>
        <w:spacing w:line="240" w:lineRule="auto"/>
        <w:ind w:firstLine="709"/>
        <w:contextualSpacing/>
        <w:jc w:val="both"/>
        <w:rPr>
          <w:rStyle w:val="A10"/>
          <w:b w:val="0"/>
          <w:bCs w:val="0"/>
          <w:sz w:val="28"/>
          <w:szCs w:val="28"/>
        </w:rPr>
      </w:pPr>
      <w:r w:rsidRPr="00F923D8">
        <w:rPr>
          <w:rStyle w:val="A10"/>
          <w:b w:val="0"/>
          <w:bCs w:val="0"/>
          <w:sz w:val="28"/>
          <w:szCs w:val="28"/>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F923D8" w:rsidRPr="00F923D8" w:rsidRDefault="00F923D8" w:rsidP="00F923D8">
      <w:pPr>
        <w:pStyle w:val="Default"/>
        <w:ind w:firstLine="709"/>
        <w:contextualSpacing/>
        <w:jc w:val="both"/>
        <w:rPr>
          <w:sz w:val="28"/>
          <w:szCs w:val="28"/>
        </w:rPr>
      </w:pPr>
      <w:r w:rsidRPr="00F923D8">
        <w:rPr>
          <w:sz w:val="28"/>
          <w:szCs w:val="28"/>
        </w:rPr>
        <w:t xml:space="preserve">10.1.8. 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_____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_____ дней по вопросам трудового права, пенсионного и социального обеспечения, охраны труда и другим социально-трудовым вопросам;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10.1.9.предоставляет возможность уполномоченным по охране труда, членам совместной комиссии по охране труда использовать не менее _3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___1___ раз в год в течение не менее 5 дней с сохранением средней заработной платы по основному месту работы;</w:t>
      </w:r>
    </w:p>
    <w:p w:rsidR="00F923D8" w:rsidRPr="00F923D8" w:rsidRDefault="00F923D8" w:rsidP="00F923D8">
      <w:pPr>
        <w:pStyle w:val="Default"/>
        <w:ind w:firstLine="709"/>
        <w:contextualSpacing/>
        <w:jc w:val="both"/>
        <w:rPr>
          <w:iCs/>
          <w:color w:val="auto"/>
          <w:sz w:val="28"/>
          <w:szCs w:val="28"/>
        </w:rPr>
      </w:pPr>
      <w:r w:rsidRPr="00F923D8">
        <w:rPr>
          <w:color w:val="auto"/>
          <w:sz w:val="28"/>
          <w:szCs w:val="28"/>
        </w:rPr>
        <w:t xml:space="preserve">10.1.10. </w:t>
      </w:r>
      <w:r w:rsidRPr="00F923D8">
        <w:rPr>
          <w:iCs/>
          <w:color w:val="auto"/>
          <w:sz w:val="28"/>
          <w:szCs w:val="28"/>
        </w:rPr>
        <w:t xml:space="preserve">предоставляет ежегодно в каникулярное время дополнительный оплачиваемый отпуск председателю первичной профсоюзной организации в количестве 3 календарных дней;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10.1.11. в</w:t>
      </w:r>
      <w:r w:rsidRPr="00F923D8">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F923D8">
        <w:rPr>
          <w:rStyle w:val="aff2"/>
          <w:iCs/>
          <w:color w:val="auto"/>
          <w:sz w:val="28"/>
          <w:szCs w:val="28"/>
        </w:rPr>
        <w:footnoteReference w:id="74"/>
      </w:r>
      <w:r w:rsidRPr="00F923D8">
        <w:rPr>
          <w:iCs/>
          <w:color w:val="auto"/>
          <w:sz w:val="28"/>
          <w:szCs w:val="28"/>
        </w:rPr>
        <w:t>;</w:t>
      </w:r>
    </w:p>
    <w:p w:rsidR="00F923D8" w:rsidRPr="00F923D8" w:rsidRDefault="00F923D8" w:rsidP="00F923D8">
      <w:pPr>
        <w:pStyle w:val="Default"/>
        <w:ind w:firstLine="709"/>
        <w:contextualSpacing/>
        <w:jc w:val="both"/>
        <w:rPr>
          <w:sz w:val="28"/>
          <w:szCs w:val="28"/>
        </w:rPr>
      </w:pPr>
      <w:r w:rsidRPr="00F923D8">
        <w:rPr>
          <w:sz w:val="28"/>
          <w:szCs w:val="28"/>
        </w:rPr>
        <w:lastRenderedPageBreak/>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F923D8" w:rsidRPr="00F923D8" w:rsidRDefault="00F923D8" w:rsidP="00F923D8">
      <w:pPr>
        <w:autoSpaceDE w:val="0"/>
        <w:autoSpaceDN w:val="0"/>
        <w:adjustRightInd w:val="0"/>
        <w:ind w:firstLine="709"/>
        <w:contextualSpacing/>
        <w:jc w:val="both"/>
        <w:rPr>
          <w:rFonts w:ascii="Times New Roman" w:eastAsia="Calibri" w:hAnsi="Times New Roman" w:cs="Times New Roman"/>
          <w:strike/>
          <w:color w:val="000000"/>
          <w:sz w:val="28"/>
          <w:szCs w:val="28"/>
          <w:lang w:eastAsia="en-US"/>
        </w:rPr>
      </w:pPr>
      <w:r w:rsidRPr="00F923D8">
        <w:rPr>
          <w:rFonts w:ascii="Times New Roman" w:hAnsi="Times New Roman" w:cs="Times New Roman"/>
          <w:sz w:val="28"/>
          <w:szCs w:val="28"/>
        </w:rPr>
        <w:t xml:space="preserve">10.2.1. </w:t>
      </w:r>
      <w:r w:rsidRPr="00F923D8">
        <w:rPr>
          <w:rFonts w:ascii="Times New Roman" w:eastAsia="Calibri" w:hAnsi="Times New Roman" w:cs="Times New Roman"/>
          <w:color w:val="000000"/>
          <w:sz w:val="28"/>
          <w:szCs w:val="28"/>
          <w:lang w:eastAsia="en-US"/>
        </w:rPr>
        <w:t xml:space="preserve">Члены </w:t>
      </w:r>
      <w:r w:rsidRPr="00F923D8">
        <w:rPr>
          <w:rFonts w:ascii="Times New Roman" w:hAnsi="Times New Roman" w:cs="Times New Roman"/>
          <w:sz w:val="28"/>
          <w:szCs w:val="28"/>
        </w:rPr>
        <w:t>выборного органа первичной профсоюзной организации</w:t>
      </w:r>
      <w:r w:rsidRPr="00F923D8">
        <w:rPr>
          <w:rFonts w:ascii="Times New Roman" w:eastAsia="Calibri" w:hAnsi="Times New Roman" w:cs="Times New Roman"/>
          <w:color w:val="000000"/>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F923D8">
        <w:rPr>
          <w:rFonts w:ascii="Times New Roman" w:hAnsi="Times New Roman" w:cs="Times New Roman"/>
          <w:color w:val="000000"/>
          <w:sz w:val="28"/>
          <w:szCs w:val="28"/>
          <w:shd w:val="clear" w:color="auto" w:fill="FFFFFF"/>
        </w:rPr>
        <w:t>, подготовки проекта коллективного договора и заключения коллективного договора</w:t>
      </w:r>
      <w:r w:rsidRPr="00F923D8">
        <w:rPr>
          <w:rFonts w:ascii="Times New Roman" w:eastAsia="Calibri" w:hAnsi="Times New Roman" w:cs="Times New Roman"/>
          <w:color w:val="000000"/>
          <w:sz w:val="28"/>
          <w:szCs w:val="28"/>
          <w:lang w:eastAsia="en-US"/>
        </w:rPr>
        <w:t>.</w:t>
      </w:r>
    </w:p>
    <w:p w:rsidR="00F923D8" w:rsidRPr="00F923D8" w:rsidRDefault="00F923D8" w:rsidP="00F923D8">
      <w:pPr>
        <w:autoSpaceDE w:val="0"/>
        <w:autoSpaceDN w:val="0"/>
        <w:adjustRightInd w:val="0"/>
        <w:ind w:firstLine="709"/>
        <w:contextualSpacing/>
        <w:jc w:val="both"/>
        <w:rPr>
          <w:rFonts w:ascii="Times New Roman" w:hAnsi="Times New Roman" w:cs="Times New Roman"/>
          <w:color w:val="000000"/>
          <w:sz w:val="28"/>
          <w:szCs w:val="28"/>
        </w:rPr>
      </w:pPr>
      <w:r w:rsidRPr="00F923D8">
        <w:rPr>
          <w:rFonts w:ascii="Times New Roman" w:eastAsia="Calibri" w:hAnsi="Times New Roman" w:cs="Times New Roman"/>
          <w:color w:val="000000"/>
          <w:sz w:val="28"/>
          <w:szCs w:val="28"/>
          <w:lang w:eastAsia="en-US"/>
        </w:rPr>
        <w:t xml:space="preserve">10.2.2. </w:t>
      </w:r>
      <w:r w:rsidRPr="00F923D8">
        <w:rPr>
          <w:rFonts w:ascii="Times New Roman" w:hAnsi="Times New Roman" w:cs="Times New Roman"/>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F923D8" w:rsidRPr="00F923D8" w:rsidRDefault="00F923D8" w:rsidP="00F923D8">
      <w:pPr>
        <w:autoSpaceDE w:val="0"/>
        <w:autoSpaceDN w:val="0"/>
        <w:adjustRightInd w:val="0"/>
        <w:ind w:firstLine="709"/>
        <w:contextualSpacing/>
        <w:jc w:val="both"/>
        <w:rPr>
          <w:rFonts w:ascii="Times New Roman" w:hAnsi="Times New Roman" w:cs="Times New Roman"/>
          <w:color w:val="000000"/>
          <w:sz w:val="28"/>
          <w:szCs w:val="28"/>
        </w:rPr>
      </w:pPr>
      <w:r w:rsidRPr="00F923D8">
        <w:rPr>
          <w:rFonts w:ascii="Times New Roman" w:hAnsi="Times New Roman" w:cs="Times New Roman"/>
          <w:color w:val="000000"/>
          <w:sz w:val="28"/>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F923D8" w:rsidRPr="00F923D8" w:rsidRDefault="00F923D8" w:rsidP="00F923D8">
      <w:pPr>
        <w:autoSpaceDE w:val="0"/>
        <w:autoSpaceDN w:val="0"/>
        <w:adjustRightInd w:val="0"/>
        <w:ind w:firstLine="709"/>
        <w:contextualSpacing/>
        <w:jc w:val="both"/>
        <w:rPr>
          <w:rFonts w:ascii="Times New Roman" w:hAnsi="Times New Roman" w:cs="Times New Roman"/>
          <w:color w:val="000000"/>
          <w:sz w:val="28"/>
          <w:szCs w:val="28"/>
        </w:rPr>
      </w:pPr>
      <w:r w:rsidRPr="00F923D8">
        <w:rPr>
          <w:rFonts w:ascii="Times New Roman" w:hAnsi="Times New Roman" w:cs="Times New Roman"/>
          <w:color w:val="000000"/>
          <w:sz w:val="28"/>
          <w:szCs w:val="28"/>
        </w:rPr>
        <w:t xml:space="preserve">10.2.4. Члены выборного органа первичной профсоюзной организации включаются в состав аттестационной комиссии </w:t>
      </w:r>
      <w:r w:rsidRPr="00F923D8">
        <w:rPr>
          <w:rFonts w:ascii="Times New Roman" w:hAnsi="Times New Roman" w:cs="Times New Roman"/>
          <w:iCs/>
          <w:sz w:val="28"/>
          <w:szCs w:val="28"/>
        </w:rPr>
        <w:t xml:space="preserve">образовательной организации </w:t>
      </w:r>
      <w:r w:rsidRPr="00F923D8">
        <w:rPr>
          <w:rFonts w:ascii="Times New Roman" w:hAnsi="Times New Roman" w:cs="Times New Roman"/>
          <w:color w:val="000000"/>
          <w:sz w:val="28"/>
          <w:szCs w:val="28"/>
        </w:rPr>
        <w:t xml:space="preserve">комиссий </w:t>
      </w:r>
      <w:r w:rsidRPr="00F923D8">
        <w:rPr>
          <w:rFonts w:ascii="Times New Roman" w:hAnsi="Times New Roman" w:cs="Times New Roman"/>
          <w:iCs/>
          <w:sz w:val="28"/>
          <w:szCs w:val="28"/>
        </w:rPr>
        <w:t xml:space="preserve">образовательной организации </w:t>
      </w:r>
      <w:r w:rsidRPr="00F923D8">
        <w:rPr>
          <w:rFonts w:ascii="Times New Roman" w:hAnsi="Times New Roman" w:cs="Times New Roman"/>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F923D8" w:rsidRPr="00F923D8" w:rsidRDefault="00F923D8" w:rsidP="00F923D8">
      <w:pPr>
        <w:autoSpaceDE w:val="0"/>
        <w:autoSpaceDN w:val="0"/>
        <w:adjustRightInd w:val="0"/>
        <w:ind w:firstLine="709"/>
        <w:contextualSpacing/>
        <w:jc w:val="both"/>
        <w:rPr>
          <w:rFonts w:ascii="Times New Roman" w:hAnsi="Times New Roman" w:cs="Times New Roman"/>
          <w:color w:val="000000"/>
          <w:sz w:val="28"/>
          <w:szCs w:val="28"/>
        </w:rPr>
      </w:pPr>
      <w:r w:rsidRPr="00F923D8">
        <w:rPr>
          <w:rFonts w:ascii="Times New Roman" w:hAnsi="Times New Roman" w:cs="Times New Roman"/>
          <w:color w:val="000000"/>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F923D8" w:rsidRPr="00F923D8" w:rsidRDefault="00F923D8" w:rsidP="00F923D8">
      <w:pPr>
        <w:pStyle w:val="Pa16"/>
        <w:spacing w:line="240" w:lineRule="auto"/>
        <w:ind w:firstLine="709"/>
        <w:contextualSpacing/>
        <w:jc w:val="both"/>
        <w:rPr>
          <w:color w:val="000000"/>
          <w:sz w:val="28"/>
          <w:szCs w:val="28"/>
        </w:rPr>
      </w:pPr>
      <w:r w:rsidRPr="00F923D8">
        <w:rPr>
          <w:color w:val="000000"/>
          <w:sz w:val="28"/>
          <w:szCs w:val="28"/>
        </w:rPr>
        <w:t>10.3. Стороны совместно:</w:t>
      </w:r>
    </w:p>
    <w:p w:rsidR="00F923D8" w:rsidRPr="00F923D8" w:rsidRDefault="00F923D8" w:rsidP="00F923D8">
      <w:pPr>
        <w:pStyle w:val="Pa16"/>
        <w:spacing w:line="240" w:lineRule="auto"/>
        <w:ind w:firstLine="709"/>
        <w:contextualSpacing/>
        <w:jc w:val="both"/>
        <w:rPr>
          <w:iCs/>
          <w:sz w:val="28"/>
          <w:szCs w:val="28"/>
        </w:rPr>
      </w:pPr>
      <w:r w:rsidRPr="00F923D8">
        <w:rPr>
          <w:iCs/>
          <w:sz w:val="28"/>
          <w:szCs w:val="28"/>
        </w:rPr>
        <w:lastRenderedPageBreak/>
        <w:t>10.3.1.</w:t>
      </w:r>
      <w:r w:rsidRPr="00F923D8">
        <w:rPr>
          <w:color w:val="000000"/>
          <w:sz w:val="28"/>
          <w:szCs w:val="28"/>
        </w:rPr>
        <w:t xml:space="preserve"> </w:t>
      </w:r>
      <w:r w:rsidRPr="00F923D8">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F923D8">
        <w:rPr>
          <w:sz w:val="28"/>
          <w:szCs w:val="28"/>
        </w:rPr>
        <w:t xml:space="preserve">присвоении почетных званий </w:t>
      </w:r>
      <w:r w:rsidRPr="00F923D8">
        <w:rPr>
          <w:iCs/>
          <w:sz w:val="28"/>
          <w:szCs w:val="28"/>
        </w:rPr>
        <w:t>работникам образовательной организации;</w:t>
      </w:r>
    </w:p>
    <w:p w:rsidR="00F923D8" w:rsidRPr="00F923D8" w:rsidRDefault="00F923D8" w:rsidP="00F923D8">
      <w:pPr>
        <w:pStyle w:val="Default"/>
        <w:ind w:firstLine="709"/>
        <w:contextualSpacing/>
        <w:jc w:val="both"/>
        <w:rPr>
          <w:sz w:val="28"/>
          <w:szCs w:val="28"/>
        </w:rPr>
      </w:pPr>
      <w:r w:rsidRPr="00F923D8">
        <w:rPr>
          <w:sz w:val="28"/>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F923D8" w:rsidRPr="00F923D8" w:rsidRDefault="00F923D8" w:rsidP="00F923D8">
      <w:pPr>
        <w:autoSpaceDE w:val="0"/>
        <w:autoSpaceDN w:val="0"/>
        <w:adjustRightInd w:val="0"/>
        <w:ind w:firstLine="709"/>
        <w:contextualSpacing/>
        <w:jc w:val="both"/>
        <w:rPr>
          <w:rFonts w:ascii="Times New Roman" w:hAnsi="Times New Roman" w:cs="Times New Roman"/>
          <w:color w:val="000000"/>
          <w:sz w:val="28"/>
          <w:szCs w:val="28"/>
        </w:rPr>
      </w:pPr>
      <w:r w:rsidRPr="00F923D8">
        <w:rPr>
          <w:rFonts w:ascii="Times New Roman" w:hAnsi="Times New Roman" w:cs="Times New Roman"/>
          <w:color w:val="000000"/>
          <w:sz w:val="28"/>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F923D8" w:rsidRPr="00F923D8" w:rsidRDefault="00F923D8" w:rsidP="00F923D8">
      <w:pPr>
        <w:autoSpaceDE w:val="0"/>
        <w:autoSpaceDN w:val="0"/>
        <w:adjustRightInd w:val="0"/>
        <w:ind w:firstLine="709"/>
        <w:contextualSpacing/>
        <w:jc w:val="both"/>
        <w:rPr>
          <w:rFonts w:ascii="Times New Roman" w:hAnsi="Times New Roman" w:cs="Times New Roman"/>
          <w:color w:val="000000"/>
          <w:sz w:val="28"/>
          <w:szCs w:val="28"/>
        </w:rPr>
      </w:pPr>
    </w:p>
    <w:p w:rsidR="00F923D8" w:rsidRPr="00F923D8" w:rsidRDefault="00F923D8" w:rsidP="00F923D8">
      <w:pPr>
        <w:pStyle w:val="Pa6"/>
        <w:spacing w:line="240" w:lineRule="auto"/>
        <w:ind w:firstLine="709"/>
        <w:contextualSpacing/>
        <w:jc w:val="center"/>
        <w:rPr>
          <w:b/>
          <w:sz w:val="28"/>
          <w:szCs w:val="28"/>
        </w:rPr>
      </w:pPr>
      <w:r w:rsidRPr="00F923D8">
        <w:rPr>
          <w:b/>
          <w:color w:val="000000"/>
          <w:sz w:val="28"/>
          <w:szCs w:val="28"/>
          <w:lang w:eastAsia="en-US"/>
        </w:rPr>
        <w:t>X</w:t>
      </w:r>
      <w:r w:rsidRPr="00F923D8">
        <w:rPr>
          <w:b/>
          <w:bCs/>
          <w:sz w:val="28"/>
          <w:szCs w:val="28"/>
        </w:rPr>
        <w:t>I</w:t>
      </w:r>
      <w:r w:rsidRPr="00F923D8">
        <w:rPr>
          <w:b/>
          <w:color w:val="000000"/>
          <w:sz w:val="28"/>
          <w:szCs w:val="28"/>
          <w:lang w:eastAsia="en-US"/>
        </w:rPr>
        <w:t>.</w:t>
      </w:r>
      <w:r w:rsidRPr="00F923D8">
        <w:rPr>
          <w:rFonts w:eastAsia="Times New Roman"/>
          <w:b/>
          <w:color w:val="000000"/>
          <w:sz w:val="28"/>
          <w:szCs w:val="28"/>
        </w:rPr>
        <w:t xml:space="preserve"> КОНТРОЛЬ ЗА ВЫПОЛНЕНИЕМ КОЛЛЕКТИВНОГО ДОГОВОРА. </w:t>
      </w:r>
      <w:r w:rsidRPr="00F923D8">
        <w:rPr>
          <w:b/>
          <w:sz w:val="28"/>
          <w:szCs w:val="28"/>
        </w:rPr>
        <w:t>ОТВЕТСТВЕННОСТЬ СТОРОН КОЛЛЕКТИВНОГО ДОГОВОРА</w:t>
      </w:r>
    </w:p>
    <w:p w:rsidR="00F923D8" w:rsidRPr="00F923D8" w:rsidRDefault="00F923D8" w:rsidP="00F923D8">
      <w:pPr>
        <w:pStyle w:val="Pa16"/>
        <w:spacing w:line="240" w:lineRule="auto"/>
        <w:ind w:firstLine="709"/>
        <w:contextualSpacing/>
        <w:jc w:val="center"/>
        <w:rPr>
          <w:rFonts w:eastAsia="Times New Roman"/>
          <w:color w:val="000000"/>
          <w:sz w:val="28"/>
          <w:szCs w:val="28"/>
        </w:rPr>
      </w:pPr>
    </w:p>
    <w:p w:rsidR="00F923D8" w:rsidRPr="00F923D8" w:rsidRDefault="00F923D8" w:rsidP="00F923D8">
      <w:pPr>
        <w:pStyle w:val="Pa16"/>
        <w:spacing w:line="240" w:lineRule="auto"/>
        <w:ind w:firstLine="709"/>
        <w:contextualSpacing/>
        <w:jc w:val="both"/>
        <w:rPr>
          <w:rFonts w:eastAsia="Times New Roman"/>
          <w:color w:val="000000"/>
          <w:sz w:val="28"/>
          <w:szCs w:val="28"/>
        </w:rPr>
      </w:pPr>
      <w:r w:rsidRPr="00F923D8">
        <w:rPr>
          <w:rFonts w:eastAsia="Times New Roman"/>
          <w:color w:val="000000"/>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sidRPr="00F923D8">
        <w:rPr>
          <w:color w:val="000000"/>
          <w:sz w:val="28"/>
          <w:szCs w:val="28"/>
          <w:lang w:eastAsia="en-US"/>
        </w:rPr>
        <w:t>для ведения коллективных переговоров</w:t>
      </w:r>
      <w:r w:rsidRPr="00F923D8">
        <w:rPr>
          <w:color w:val="000000"/>
          <w:sz w:val="28"/>
          <w:szCs w:val="28"/>
          <w:shd w:val="clear" w:color="auto" w:fill="FFFFFF"/>
        </w:rPr>
        <w:t>, подготовки проекта коллективного договора и заключения коллективного договора ОГКОУШ № 39.</w:t>
      </w:r>
      <w:r w:rsidRPr="00F923D8">
        <w:rPr>
          <w:rFonts w:eastAsia="Times New Roman"/>
          <w:i/>
          <w:color w:val="000000"/>
          <w:sz w:val="28"/>
          <w:szCs w:val="28"/>
        </w:rPr>
        <w:t xml:space="preserve"> (наименование образовательной организации).</w:t>
      </w:r>
    </w:p>
    <w:p w:rsidR="00F923D8" w:rsidRPr="00F923D8" w:rsidRDefault="00F923D8" w:rsidP="00F923D8">
      <w:pPr>
        <w:pStyle w:val="Default"/>
        <w:ind w:firstLine="709"/>
        <w:contextualSpacing/>
        <w:jc w:val="both"/>
        <w:rPr>
          <w:sz w:val="28"/>
          <w:szCs w:val="28"/>
        </w:rPr>
      </w:pPr>
      <w:r w:rsidRPr="00F923D8">
        <w:rPr>
          <w:sz w:val="28"/>
          <w:szCs w:val="28"/>
        </w:rPr>
        <w:t xml:space="preserve">11.2. </w:t>
      </w:r>
      <w:r w:rsidRPr="00F923D8">
        <w:rPr>
          <w:bCs/>
          <w:sz w:val="28"/>
          <w:szCs w:val="28"/>
        </w:rPr>
        <w:t xml:space="preserve">Стороны договорились и обязуются: </w:t>
      </w:r>
    </w:p>
    <w:p w:rsidR="00F923D8" w:rsidRPr="00F923D8" w:rsidRDefault="00F923D8" w:rsidP="00F923D8">
      <w:pPr>
        <w:pStyle w:val="Default"/>
        <w:ind w:firstLine="709"/>
        <w:contextualSpacing/>
        <w:jc w:val="both"/>
        <w:rPr>
          <w:sz w:val="28"/>
          <w:szCs w:val="28"/>
        </w:rPr>
      </w:pPr>
      <w:r w:rsidRPr="00F923D8">
        <w:rPr>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F923D8" w:rsidRPr="00F923D8" w:rsidRDefault="00F923D8" w:rsidP="00F923D8">
      <w:pPr>
        <w:pStyle w:val="Default"/>
        <w:ind w:firstLine="709"/>
        <w:contextualSpacing/>
        <w:jc w:val="both"/>
        <w:rPr>
          <w:sz w:val="28"/>
          <w:szCs w:val="28"/>
        </w:rPr>
      </w:pPr>
      <w:r w:rsidRPr="00F923D8">
        <w:rPr>
          <w:sz w:val="28"/>
          <w:szCs w:val="28"/>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F923D8" w:rsidRPr="00F923D8" w:rsidRDefault="00F923D8" w:rsidP="00F923D8">
      <w:pPr>
        <w:pStyle w:val="Default"/>
        <w:ind w:firstLine="709"/>
        <w:contextualSpacing/>
        <w:jc w:val="both"/>
        <w:rPr>
          <w:sz w:val="28"/>
          <w:szCs w:val="28"/>
        </w:rPr>
      </w:pPr>
      <w:r w:rsidRPr="00F923D8">
        <w:rPr>
          <w:sz w:val="28"/>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F923D8" w:rsidRPr="00F923D8" w:rsidRDefault="00F923D8" w:rsidP="00F923D8">
      <w:pPr>
        <w:pStyle w:val="Default"/>
        <w:ind w:firstLine="709"/>
        <w:contextualSpacing/>
        <w:jc w:val="both"/>
        <w:rPr>
          <w:sz w:val="28"/>
          <w:szCs w:val="28"/>
        </w:rPr>
      </w:pPr>
      <w:r w:rsidRPr="00F923D8">
        <w:rPr>
          <w:sz w:val="28"/>
          <w:szCs w:val="28"/>
        </w:rPr>
        <w:t xml:space="preserve">11.2.4. Разъяснять положения и обязательства сторон коллективного договора работникам образовательной организации. </w:t>
      </w:r>
    </w:p>
    <w:p w:rsidR="00F923D8" w:rsidRPr="00F923D8" w:rsidRDefault="00F923D8" w:rsidP="00F923D8">
      <w:pPr>
        <w:pStyle w:val="Default"/>
        <w:ind w:firstLine="709"/>
        <w:contextualSpacing/>
        <w:jc w:val="both"/>
        <w:rPr>
          <w:sz w:val="28"/>
          <w:szCs w:val="28"/>
        </w:rPr>
      </w:pPr>
      <w:r w:rsidRPr="00F923D8">
        <w:rPr>
          <w:sz w:val="28"/>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F923D8">
        <w:rPr>
          <w:iCs/>
          <w:sz w:val="28"/>
          <w:szCs w:val="28"/>
        </w:rPr>
        <w:t xml:space="preserve">в течение 20 дней </w:t>
      </w:r>
      <w:r w:rsidRPr="00F923D8">
        <w:rPr>
          <w:i/>
          <w:sz w:val="28"/>
          <w:szCs w:val="28"/>
        </w:rPr>
        <w:t>(но не позднее одного месяца)</w:t>
      </w:r>
      <w:r w:rsidRPr="00F923D8">
        <w:rPr>
          <w:sz w:val="28"/>
          <w:szCs w:val="28"/>
        </w:rPr>
        <w:t xml:space="preserve"> со дня получения соответствующего письменного запроса</w:t>
      </w:r>
      <w:r w:rsidRPr="00F923D8">
        <w:rPr>
          <w:rStyle w:val="aff2"/>
          <w:sz w:val="28"/>
          <w:szCs w:val="28"/>
        </w:rPr>
        <w:footnoteReference w:id="75"/>
      </w:r>
      <w:r w:rsidRPr="00F923D8">
        <w:rPr>
          <w:sz w:val="28"/>
          <w:szCs w:val="28"/>
        </w:rPr>
        <w:t>.</w:t>
      </w:r>
    </w:p>
    <w:p w:rsidR="00F923D8" w:rsidRPr="00F923D8" w:rsidRDefault="00F923D8" w:rsidP="00F923D8">
      <w:pPr>
        <w:pStyle w:val="Default"/>
        <w:ind w:firstLine="709"/>
        <w:contextualSpacing/>
        <w:jc w:val="both"/>
        <w:rPr>
          <w:sz w:val="28"/>
          <w:szCs w:val="28"/>
        </w:rPr>
      </w:pPr>
      <w:r w:rsidRPr="00F923D8">
        <w:rPr>
          <w:sz w:val="28"/>
          <w:szCs w:val="28"/>
        </w:rPr>
        <w:lastRenderedPageBreak/>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F923D8">
        <w:rPr>
          <w:color w:val="auto"/>
          <w:sz w:val="28"/>
          <w:szCs w:val="28"/>
        </w:rPr>
        <w:t>выборного органа первичной профсоюзной организации</w:t>
      </w:r>
      <w:r w:rsidRPr="00F923D8">
        <w:rPr>
          <w:sz w:val="28"/>
          <w:szCs w:val="28"/>
        </w:rPr>
        <w:t xml:space="preserve">. </w:t>
      </w:r>
    </w:p>
    <w:p w:rsidR="00F923D8" w:rsidRPr="00F923D8" w:rsidRDefault="00F923D8" w:rsidP="00F923D8">
      <w:pPr>
        <w:pStyle w:val="Default"/>
        <w:ind w:firstLine="709"/>
        <w:contextualSpacing/>
        <w:jc w:val="both"/>
        <w:rPr>
          <w:sz w:val="28"/>
          <w:szCs w:val="28"/>
        </w:rPr>
      </w:pPr>
      <w:r w:rsidRPr="00F923D8">
        <w:rPr>
          <w:sz w:val="28"/>
          <w:szCs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F923D8" w:rsidRPr="00F923D8" w:rsidRDefault="00F923D8" w:rsidP="00F923D8">
      <w:pPr>
        <w:pStyle w:val="Default"/>
        <w:ind w:firstLine="709"/>
        <w:contextualSpacing/>
        <w:jc w:val="center"/>
        <w:rPr>
          <w:b/>
          <w:bCs/>
          <w:sz w:val="28"/>
          <w:szCs w:val="28"/>
        </w:rPr>
      </w:pPr>
    </w:p>
    <w:p w:rsidR="00F923D8" w:rsidRPr="00F923D8" w:rsidRDefault="00F923D8" w:rsidP="00F923D8">
      <w:pPr>
        <w:pStyle w:val="Default"/>
        <w:ind w:firstLine="709"/>
        <w:contextualSpacing/>
        <w:jc w:val="center"/>
        <w:rPr>
          <w:b/>
          <w:bCs/>
          <w:sz w:val="28"/>
          <w:szCs w:val="28"/>
        </w:rPr>
      </w:pPr>
      <w:r w:rsidRPr="00F923D8">
        <w:rPr>
          <w:b/>
          <w:bCs/>
          <w:sz w:val="28"/>
          <w:szCs w:val="28"/>
        </w:rPr>
        <w:t>ХII. ЗАКЛЮЧИТЕЛЬНЫЕ ПОЛОЖЕНИЯ</w:t>
      </w:r>
    </w:p>
    <w:p w:rsidR="00F923D8" w:rsidRPr="00F923D8" w:rsidRDefault="00F923D8" w:rsidP="00F923D8">
      <w:pPr>
        <w:pStyle w:val="Default"/>
        <w:ind w:firstLine="709"/>
        <w:contextualSpacing/>
        <w:jc w:val="center"/>
        <w:rPr>
          <w:sz w:val="28"/>
          <w:szCs w:val="28"/>
        </w:rPr>
      </w:pPr>
    </w:p>
    <w:p w:rsidR="00F923D8" w:rsidRPr="00F923D8" w:rsidRDefault="00F923D8" w:rsidP="00F923D8">
      <w:pPr>
        <w:pStyle w:val="Default"/>
        <w:ind w:firstLine="709"/>
        <w:contextualSpacing/>
        <w:jc w:val="both"/>
        <w:rPr>
          <w:sz w:val="28"/>
          <w:szCs w:val="28"/>
        </w:rPr>
      </w:pPr>
      <w:r w:rsidRPr="00F923D8">
        <w:rPr>
          <w:sz w:val="28"/>
          <w:szCs w:val="28"/>
        </w:rPr>
        <w:t xml:space="preserve">12.1. </w:t>
      </w:r>
      <w:r w:rsidRPr="00F923D8">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F923D8">
        <w:rPr>
          <w:sz w:val="28"/>
          <w:szCs w:val="28"/>
        </w:rPr>
        <w:t>локальными нормативными актами образовательной организации, содержащие нормы трудового права, являющиеся</w:t>
      </w:r>
      <w:r w:rsidRPr="00F923D8">
        <w:rPr>
          <w:color w:val="auto"/>
          <w:sz w:val="28"/>
          <w:szCs w:val="28"/>
        </w:rPr>
        <w:t xml:space="preserve"> приложениями к коллективному договору, всех работников образовательной организации в течение 30 дней после его подписания,</w:t>
      </w:r>
      <w:r w:rsidRPr="00F923D8">
        <w:rPr>
          <w:sz w:val="28"/>
          <w:szCs w:val="28"/>
        </w:rPr>
        <w:t xml:space="preserve"> обеспечивать </w:t>
      </w:r>
      <w:r w:rsidRPr="00F923D8">
        <w:rPr>
          <w:color w:val="auto"/>
          <w:sz w:val="28"/>
          <w:szCs w:val="28"/>
        </w:rPr>
        <w:t>гласность содержания и выполнения условий коллективного договора</w:t>
      </w:r>
      <w:r w:rsidRPr="00F923D8">
        <w:rPr>
          <w:sz w:val="28"/>
          <w:szCs w:val="28"/>
        </w:rPr>
        <w:t>, а также предоставлять работникам полную и достоверную информацию, связанную с их трудовыми правами и интересами.</w:t>
      </w:r>
    </w:p>
    <w:p w:rsidR="00F923D8" w:rsidRPr="00F923D8" w:rsidRDefault="00F923D8" w:rsidP="00F923D8">
      <w:pPr>
        <w:pStyle w:val="Default"/>
        <w:ind w:firstLine="709"/>
        <w:contextualSpacing/>
        <w:jc w:val="both"/>
        <w:rPr>
          <w:sz w:val="28"/>
          <w:szCs w:val="28"/>
        </w:rPr>
      </w:pPr>
      <w:r w:rsidRPr="00F923D8">
        <w:rPr>
          <w:sz w:val="28"/>
          <w:szCs w:val="28"/>
        </w:rPr>
        <w:t xml:space="preserve">12.2. В месячный срок со дня подписания коллективного договора </w:t>
      </w:r>
      <w:r w:rsidRPr="00F923D8">
        <w:rPr>
          <w:color w:val="auto"/>
          <w:sz w:val="28"/>
          <w:szCs w:val="28"/>
        </w:rPr>
        <w:t xml:space="preserve">выборный орган первичной профсоюзной организации </w:t>
      </w:r>
      <w:r w:rsidRPr="00F923D8">
        <w:rPr>
          <w:sz w:val="28"/>
          <w:szCs w:val="28"/>
        </w:rPr>
        <w:t>доводит содержание коллективного договора до сведения всех членов Профсоюза.</w:t>
      </w:r>
    </w:p>
    <w:p w:rsidR="00F923D8" w:rsidRPr="00F923D8" w:rsidRDefault="00F923D8" w:rsidP="00F923D8">
      <w:pPr>
        <w:pStyle w:val="Default"/>
        <w:ind w:firstLine="709"/>
        <w:contextualSpacing/>
        <w:jc w:val="both"/>
        <w:rPr>
          <w:color w:val="auto"/>
          <w:sz w:val="28"/>
          <w:szCs w:val="28"/>
        </w:rPr>
      </w:pPr>
      <w:r w:rsidRPr="00F923D8">
        <w:rPr>
          <w:sz w:val="28"/>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F923D8">
        <w:rPr>
          <w:color w:val="auto"/>
          <w:sz w:val="28"/>
          <w:szCs w:val="28"/>
        </w:rPr>
        <w:t xml:space="preserve">бразовательной организации в информационно-телекоммуникационной сети «Интернет».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12.3. Каждый принимаемый на работу в </w:t>
      </w:r>
      <w:r w:rsidRPr="00F923D8">
        <w:rPr>
          <w:iCs/>
          <w:color w:val="auto"/>
          <w:sz w:val="28"/>
          <w:szCs w:val="28"/>
        </w:rPr>
        <w:t>образовательную организацию</w:t>
      </w:r>
      <w:r w:rsidRPr="00F923D8">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F923D8" w:rsidRPr="00F923D8" w:rsidRDefault="00F923D8" w:rsidP="00F923D8">
      <w:pPr>
        <w:pStyle w:val="Default"/>
        <w:ind w:firstLine="709"/>
        <w:contextualSpacing/>
        <w:jc w:val="both"/>
        <w:rPr>
          <w:sz w:val="28"/>
          <w:szCs w:val="28"/>
        </w:rPr>
      </w:pPr>
      <w:r w:rsidRPr="00F923D8">
        <w:rPr>
          <w:color w:val="auto"/>
          <w:sz w:val="28"/>
          <w:szCs w:val="28"/>
        </w:rPr>
        <w:t xml:space="preserve">12.4. </w:t>
      </w:r>
      <w:r w:rsidRPr="00F923D8">
        <w:rPr>
          <w:sz w:val="28"/>
          <w:szCs w:val="28"/>
        </w:rPr>
        <w:t xml:space="preserve">Настоящий коллективный договор вступает в силу с момента его подписания сторонами </w:t>
      </w:r>
      <w:r w:rsidRPr="00F923D8">
        <w:rPr>
          <w:i/>
          <w:sz w:val="28"/>
          <w:szCs w:val="28"/>
        </w:rPr>
        <w:t>(либо с даты, указанной в коллективном договоре по соглашению сторон)</w:t>
      </w:r>
      <w:r w:rsidRPr="00F923D8">
        <w:rPr>
          <w:sz w:val="28"/>
          <w:szCs w:val="28"/>
        </w:rPr>
        <w:t xml:space="preserve"> и действует по 2025 год включительно.</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12.5. До истечения указанного срока стороны вправе продлевать действие коллективного договора</w:t>
      </w:r>
      <w:r w:rsidRPr="00F923D8">
        <w:rPr>
          <w:sz w:val="28"/>
          <w:szCs w:val="28"/>
        </w:rPr>
        <w:t xml:space="preserve"> на срок до трех лет</w:t>
      </w:r>
      <w:r w:rsidRPr="00F923D8">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lastRenderedPageBreak/>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F923D8">
        <w:rPr>
          <w:rStyle w:val="aff2"/>
          <w:rFonts w:ascii="Times New Roman" w:hAnsi="Times New Roman" w:cs="Times New Roman"/>
          <w:sz w:val="28"/>
          <w:szCs w:val="28"/>
        </w:rPr>
        <w:footnoteReference w:id="76"/>
      </w:r>
      <w:r w:rsidRPr="00F923D8">
        <w:rPr>
          <w:rFonts w:ascii="Times New Roman" w:hAnsi="Times New Roman" w:cs="Times New Roman"/>
          <w:sz w:val="28"/>
          <w:szCs w:val="28"/>
        </w:rPr>
        <w:t xml:space="preserve">. </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F923D8" w:rsidRPr="00F923D8" w:rsidRDefault="00F923D8" w:rsidP="00F923D8">
      <w:pPr>
        <w:ind w:firstLine="709"/>
        <w:contextualSpacing/>
        <w:jc w:val="both"/>
        <w:rPr>
          <w:rFonts w:ascii="Times New Roman" w:hAnsi="Times New Roman" w:cs="Times New Roman"/>
          <w:sz w:val="28"/>
          <w:szCs w:val="28"/>
        </w:rPr>
      </w:pPr>
      <w:r w:rsidRPr="00F923D8">
        <w:rPr>
          <w:rFonts w:ascii="Times New Roman" w:hAnsi="Times New Roman" w:cs="Times New Roman"/>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F923D8" w:rsidRPr="00F923D8" w:rsidRDefault="00F923D8" w:rsidP="00F923D8">
      <w:pPr>
        <w:pStyle w:val="Default"/>
        <w:ind w:firstLine="709"/>
        <w:contextualSpacing/>
        <w:jc w:val="both"/>
        <w:rPr>
          <w:color w:val="auto"/>
          <w:sz w:val="28"/>
          <w:szCs w:val="28"/>
        </w:rPr>
      </w:pPr>
      <w:r w:rsidRPr="00F923D8">
        <w:rPr>
          <w:color w:val="auto"/>
          <w:sz w:val="28"/>
          <w:szCs w:val="28"/>
        </w:rP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F923D8" w:rsidRPr="00F923D8" w:rsidRDefault="00F923D8" w:rsidP="00F923D8">
      <w:pPr>
        <w:pStyle w:val="Default"/>
        <w:ind w:firstLine="709"/>
        <w:contextualSpacing/>
        <w:rPr>
          <w:color w:val="auto"/>
          <w:sz w:val="28"/>
          <w:szCs w:val="28"/>
        </w:rPr>
      </w:pPr>
      <w:r w:rsidRPr="00F923D8">
        <w:rPr>
          <w:b/>
          <w:color w:val="auto"/>
          <w:sz w:val="28"/>
          <w:szCs w:val="28"/>
        </w:rPr>
        <w:t>Приложение № 1</w:t>
      </w:r>
      <w:r w:rsidRPr="00F923D8">
        <w:rPr>
          <w:color w:val="auto"/>
          <w:sz w:val="28"/>
          <w:szCs w:val="28"/>
        </w:rPr>
        <w:t xml:space="preserve"> Положение об оплате труда работников областного государственного казенного общеобразовательного учреждения «Школа для обучающихся с ограниченными возможностями здоровья № 39» .; </w:t>
      </w:r>
    </w:p>
    <w:p w:rsidR="00F923D8" w:rsidRPr="00F923D8" w:rsidRDefault="00F923D8" w:rsidP="00F923D8">
      <w:pPr>
        <w:pStyle w:val="Default"/>
        <w:ind w:firstLine="709"/>
        <w:contextualSpacing/>
        <w:rPr>
          <w:color w:val="auto"/>
          <w:sz w:val="28"/>
          <w:szCs w:val="28"/>
        </w:rPr>
      </w:pPr>
      <w:r w:rsidRPr="00F923D8">
        <w:rPr>
          <w:b/>
          <w:color w:val="auto"/>
          <w:sz w:val="28"/>
          <w:szCs w:val="28"/>
        </w:rPr>
        <w:lastRenderedPageBreak/>
        <w:t>Приложение № 2</w:t>
      </w:r>
      <w:r w:rsidRPr="00F923D8">
        <w:rPr>
          <w:color w:val="auto"/>
          <w:sz w:val="28"/>
          <w:szCs w:val="28"/>
        </w:rPr>
        <w:t xml:space="preserve"> Оценочные листы работников ОГКОУШ № 39; </w:t>
      </w:r>
    </w:p>
    <w:p w:rsidR="00F923D8" w:rsidRPr="00F923D8" w:rsidRDefault="00F923D8" w:rsidP="00F923D8">
      <w:pPr>
        <w:pStyle w:val="3"/>
        <w:ind w:firstLine="709"/>
        <w:contextualSpacing/>
        <w:rPr>
          <w:lang w:val="ru-RU"/>
        </w:rPr>
      </w:pPr>
      <w:r w:rsidRPr="00F923D8">
        <w:rPr>
          <w:b/>
        </w:rPr>
        <w:t xml:space="preserve">Приложение № </w:t>
      </w:r>
      <w:r w:rsidRPr="00F923D8">
        <w:rPr>
          <w:b/>
          <w:lang w:val="ru-RU"/>
        </w:rPr>
        <w:t>3</w:t>
      </w:r>
      <w:r w:rsidRPr="00F923D8">
        <w:t xml:space="preserve"> Перечень профессий и должностей работников</w:t>
      </w:r>
      <w:r w:rsidRPr="00F923D8">
        <w:rPr>
          <w:lang w:val="ru-RU"/>
        </w:rPr>
        <w:t xml:space="preserve"> для </w:t>
      </w:r>
      <w:r w:rsidRPr="00F923D8">
        <w:t>предостав</w:t>
      </w:r>
      <w:r w:rsidRPr="00F923D8">
        <w:rPr>
          <w:lang w:val="ru-RU"/>
        </w:rPr>
        <w:t>ления</w:t>
      </w:r>
      <w:r w:rsidRPr="00F923D8">
        <w:t xml:space="preserve"> дополнительны</w:t>
      </w:r>
      <w:r w:rsidRPr="00F923D8">
        <w:rPr>
          <w:lang w:val="ru-RU"/>
        </w:rPr>
        <w:t>х</w:t>
      </w:r>
      <w:r w:rsidRPr="00F923D8">
        <w:t xml:space="preserve"> оплачиваемы</w:t>
      </w:r>
      <w:r w:rsidRPr="00F923D8">
        <w:rPr>
          <w:lang w:val="ru-RU"/>
        </w:rPr>
        <w:t>х</w:t>
      </w:r>
      <w:r w:rsidRPr="00F923D8">
        <w:t xml:space="preserve"> отпуск</w:t>
      </w:r>
      <w:r w:rsidRPr="00F923D8">
        <w:rPr>
          <w:lang w:val="ru-RU"/>
        </w:rPr>
        <w:t>ов</w:t>
      </w:r>
    </w:p>
    <w:p w:rsidR="00F923D8" w:rsidRPr="00F923D8" w:rsidRDefault="00F923D8" w:rsidP="00F923D8">
      <w:pPr>
        <w:pStyle w:val="Default"/>
        <w:ind w:firstLine="709"/>
        <w:contextualSpacing/>
        <w:rPr>
          <w:color w:val="auto"/>
          <w:sz w:val="28"/>
          <w:szCs w:val="28"/>
        </w:rPr>
      </w:pPr>
      <w:r w:rsidRPr="00F923D8">
        <w:rPr>
          <w:b/>
          <w:color w:val="auto"/>
          <w:sz w:val="28"/>
          <w:szCs w:val="28"/>
        </w:rPr>
        <w:t>Приложение № 4</w:t>
      </w:r>
      <w:r w:rsidRPr="00F923D8">
        <w:rPr>
          <w:color w:val="auto"/>
          <w:sz w:val="28"/>
          <w:szCs w:val="28"/>
        </w:rPr>
        <w:t xml:space="preserve"> Критерии для установления доплат за проверку письменных работ; </w:t>
      </w:r>
    </w:p>
    <w:p w:rsidR="00F923D8" w:rsidRPr="00F923D8" w:rsidRDefault="00F923D8" w:rsidP="00F923D8">
      <w:pPr>
        <w:pStyle w:val="Default"/>
        <w:ind w:firstLine="709"/>
        <w:contextualSpacing/>
        <w:rPr>
          <w:b/>
          <w:color w:val="auto"/>
          <w:sz w:val="28"/>
          <w:szCs w:val="28"/>
        </w:rPr>
      </w:pPr>
      <w:r w:rsidRPr="00F923D8">
        <w:rPr>
          <w:b/>
          <w:color w:val="auto"/>
          <w:sz w:val="28"/>
          <w:szCs w:val="28"/>
        </w:rPr>
        <w:t xml:space="preserve">Приложение № 6 </w:t>
      </w:r>
      <w:r w:rsidRPr="00F923D8">
        <w:rPr>
          <w:color w:val="auto"/>
          <w:sz w:val="28"/>
          <w:szCs w:val="28"/>
        </w:rPr>
        <w:t>Перечень профессий и должностей, дающих право на досрочное пенсионное обеспечение</w:t>
      </w:r>
      <w:r w:rsidRPr="00F923D8">
        <w:rPr>
          <w:b/>
          <w:color w:val="auto"/>
          <w:sz w:val="28"/>
          <w:szCs w:val="28"/>
        </w:rPr>
        <w:t>;</w:t>
      </w:r>
    </w:p>
    <w:p w:rsidR="00F923D8" w:rsidRPr="00F923D8" w:rsidRDefault="00F923D8" w:rsidP="00F923D8">
      <w:pPr>
        <w:pStyle w:val="Default"/>
        <w:ind w:firstLine="709"/>
        <w:contextualSpacing/>
        <w:rPr>
          <w:color w:val="auto"/>
          <w:sz w:val="28"/>
          <w:szCs w:val="28"/>
        </w:rPr>
      </w:pPr>
      <w:r w:rsidRPr="00F923D8">
        <w:rPr>
          <w:b/>
          <w:color w:val="auto"/>
          <w:sz w:val="28"/>
          <w:szCs w:val="28"/>
        </w:rPr>
        <w:t xml:space="preserve">Приложение № 7 </w:t>
      </w:r>
      <w:r w:rsidRPr="00F923D8">
        <w:rPr>
          <w:color w:val="auto"/>
          <w:sz w:val="28"/>
          <w:szCs w:val="28"/>
        </w:rPr>
        <w:t>Перечень профессий и должностей работников, занятых на вредных, тяжелых и опасных работах;</w:t>
      </w:r>
    </w:p>
    <w:p w:rsidR="00F923D8" w:rsidRPr="00F923D8" w:rsidRDefault="00F923D8" w:rsidP="00F923D8">
      <w:pPr>
        <w:pStyle w:val="Default"/>
        <w:ind w:firstLine="709"/>
        <w:contextualSpacing/>
        <w:rPr>
          <w:i/>
          <w:iCs/>
          <w:color w:val="auto"/>
          <w:sz w:val="28"/>
          <w:szCs w:val="28"/>
        </w:rPr>
      </w:pPr>
      <w:r w:rsidRPr="00F923D8">
        <w:rPr>
          <w:b/>
          <w:color w:val="auto"/>
          <w:sz w:val="28"/>
          <w:szCs w:val="28"/>
        </w:rPr>
        <w:t>Приложение № 8 положение об организации работы по охране труда в ОГКОУШ № 39;</w:t>
      </w:r>
    </w:p>
    <w:p w:rsidR="00F923D8" w:rsidRPr="00F923D8" w:rsidRDefault="00F923D8" w:rsidP="00F923D8">
      <w:pPr>
        <w:pStyle w:val="Default"/>
        <w:ind w:firstLine="709"/>
        <w:contextualSpacing/>
        <w:rPr>
          <w:i/>
          <w:iCs/>
          <w:color w:val="auto"/>
          <w:sz w:val="28"/>
          <w:szCs w:val="28"/>
        </w:rPr>
      </w:pPr>
      <w:r w:rsidRPr="00F923D8">
        <w:rPr>
          <w:b/>
          <w:color w:val="auto"/>
          <w:sz w:val="28"/>
          <w:szCs w:val="28"/>
        </w:rPr>
        <w:t xml:space="preserve">Приложение № 9 </w:t>
      </w:r>
      <w:r w:rsidRPr="00F923D8">
        <w:rPr>
          <w:color w:val="auto"/>
          <w:sz w:val="28"/>
          <w:szCs w:val="28"/>
        </w:rPr>
        <w:t>План-график аттестации рабочих мест.</w:t>
      </w:r>
    </w:p>
    <w:p w:rsidR="00F923D8" w:rsidRPr="00F923D8" w:rsidRDefault="00F923D8" w:rsidP="00F923D8">
      <w:pPr>
        <w:pStyle w:val="Default"/>
        <w:ind w:firstLine="709"/>
        <w:contextualSpacing/>
        <w:rPr>
          <w:color w:val="auto"/>
          <w:sz w:val="28"/>
          <w:szCs w:val="28"/>
        </w:rPr>
      </w:pPr>
    </w:p>
    <w:tbl>
      <w:tblPr>
        <w:tblW w:w="0" w:type="auto"/>
        <w:tblBorders>
          <w:top w:val="nil"/>
          <w:left w:val="nil"/>
          <w:bottom w:val="nil"/>
          <w:right w:val="nil"/>
        </w:tblBorders>
        <w:tblLayout w:type="fixed"/>
        <w:tblLook w:val="0000"/>
      </w:tblPr>
      <w:tblGrid>
        <w:gridCol w:w="4667"/>
        <w:gridCol w:w="4667"/>
      </w:tblGrid>
      <w:tr w:rsidR="00F923D8" w:rsidRPr="00F923D8" w:rsidTr="00BF16E1">
        <w:trPr>
          <w:trHeight w:val="1525"/>
        </w:trPr>
        <w:tc>
          <w:tcPr>
            <w:tcW w:w="4667" w:type="dxa"/>
          </w:tcPr>
          <w:p w:rsidR="00F923D8" w:rsidRPr="00F923D8" w:rsidRDefault="00F923D8" w:rsidP="00BF16E1">
            <w:pPr>
              <w:pStyle w:val="Default"/>
              <w:ind w:firstLine="709"/>
              <w:contextualSpacing/>
              <w:rPr>
                <w:sz w:val="28"/>
                <w:szCs w:val="28"/>
              </w:rPr>
            </w:pPr>
            <w:r w:rsidRPr="00F923D8">
              <w:rPr>
                <w:b/>
                <w:bCs/>
                <w:sz w:val="28"/>
                <w:szCs w:val="28"/>
              </w:rPr>
              <w:t xml:space="preserve">От работодателя: </w:t>
            </w:r>
          </w:p>
          <w:p w:rsidR="00F923D8" w:rsidRPr="00F923D8" w:rsidRDefault="00F923D8" w:rsidP="00BF16E1">
            <w:pPr>
              <w:pStyle w:val="Default"/>
              <w:ind w:firstLine="709"/>
              <w:contextualSpacing/>
              <w:rPr>
                <w:sz w:val="28"/>
                <w:szCs w:val="28"/>
              </w:rPr>
            </w:pPr>
            <w:r w:rsidRPr="00F923D8">
              <w:rPr>
                <w:sz w:val="28"/>
                <w:szCs w:val="28"/>
              </w:rPr>
              <w:t>Директор</w:t>
            </w:r>
          </w:p>
          <w:p w:rsidR="00F923D8" w:rsidRPr="00F923D8" w:rsidRDefault="00F923D8" w:rsidP="00BF16E1">
            <w:pPr>
              <w:pStyle w:val="Default"/>
              <w:ind w:firstLine="709"/>
              <w:contextualSpacing/>
              <w:rPr>
                <w:sz w:val="28"/>
                <w:szCs w:val="28"/>
              </w:rPr>
            </w:pPr>
            <w:r w:rsidRPr="00F923D8">
              <w:rPr>
                <w:sz w:val="28"/>
                <w:szCs w:val="28"/>
              </w:rPr>
              <w:t xml:space="preserve">________________________ </w:t>
            </w:r>
          </w:p>
          <w:p w:rsidR="00F923D8" w:rsidRPr="00F923D8" w:rsidRDefault="00F923D8" w:rsidP="00BF16E1">
            <w:pPr>
              <w:pStyle w:val="Default"/>
              <w:ind w:firstLine="709"/>
              <w:contextualSpacing/>
              <w:rPr>
                <w:sz w:val="28"/>
                <w:szCs w:val="28"/>
              </w:rPr>
            </w:pPr>
            <w:r w:rsidRPr="00F923D8">
              <w:rPr>
                <w:sz w:val="28"/>
                <w:szCs w:val="28"/>
              </w:rPr>
              <w:t>(подпись)</w:t>
            </w:r>
          </w:p>
          <w:p w:rsidR="00F923D8" w:rsidRPr="00F923D8" w:rsidRDefault="00F923D8" w:rsidP="00BF16E1">
            <w:pPr>
              <w:pStyle w:val="Default"/>
              <w:ind w:firstLine="709"/>
              <w:contextualSpacing/>
              <w:rPr>
                <w:sz w:val="28"/>
                <w:szCs w:val="28"/>
              </w:rPr>
            </w:pPr>
            <w:r w:rsidRPr="00F923D8">
              <w:rPr>
                <w:sz w:val="28"/>
                <w:szCs w:val="28"/>
              </w:rPr>
              <w:t>Пономарева М.Н.</w:t>
            </w:r>
          </w:p>
          <w:p w:rsidR="00F923D8" w:rsidRPr="00F923D8" w:rsidRDefault="00F923D8" w:rsidP="00BF16E1">
            <w:pPr>
              <w:pStyle w:val="Default"/>
              <w:ind w:firstLine="709"/>
              <w:contextualSpacing/>
              <w:rPr>
                <w:sz w:val="28"/>
                <w:szCs w:val="28"/>
              </w:rPr>
            </w:pPr>
            <w:r w:rsidRPr="00F923D8">
              <w:rPr>
                <w:sz w:val="28"/>
                <w:szCs w:val="28"/>
              </w:rPr>
              <w:t xml:space="preserve">(Ф.И.О.) </w:t>
            </w:r>
          </w:p>
          <w:p w:rsidR="00F923D8" w:rsidRPr="00F923D8" w:rsidRDefault="00F923D8" w:rsidP="00BF16E1">
            <w:pPr>
              <w:pStyle w:val="Default"/>
              <w:ind w:firstLine="709"/>
              <w:contextualSpacing/>
              <w:rPr>
                <w:sz w:val="28"/>
                <w:szCs w:val="28"/>
              </w:rPr>
            </w:pPr>
            <w:r w:rsidRPr="00F923D8">
              <w:rPr>
                <w:sz w:val="28"/>
                <w:szCs w:val="28"/>
              </w:rPr>
              <w:t xml:space="preserve">М.П. </w:t>
            </w:r>
          </w:p>
          <w:p w:rsidR="00F923D8" w:rsidRPr="00F923D8" w:rsidRDefault="00F923D8" w:rsidP="00BF16E1">
            <w:pPr>
              <w:pStyle w:val="Default"/>
              <w:ind w:firstLine="709"/>
              <w:contextualSpacing/>
              <w:rPr>
                <w:sz w:val="28"/>
                <w:szCs w:val="28"/>
              </w:rPr>
            </w:pPr>
            <w:r w:rsidRPr="00F923D8">
              <w:rPr>
                <w:sz w:val="28"/>
                <w:szCs w:val="28"/>
              </w:rPr>
              <w:t xml:space="preserve">« __ » ____________20__ г. </w:t>
            </w:r>
          </w:p>
        </w:tc>
        <w:tc>
          <w:tcPr>
            <w:tcW w:w="4667" w:type="dxa"/>
          </w:tcPr>
          <w:p w:rsidR="00F923D8" w:rsidRPr="00F923D8" w:rsidRDefault="00F923D8" w:rsidP="00BF16E1">
            <w:pPr>
              <w:pStyle w:val="Default"/>
              <w:ind w:firstLine="709"/>
              <w:contextualSpacing/>
              <w:rPr>
                <w:sz w:val="28"/>
                <w:szCs w:val="28"/>
              </w:rPr>
            </w:pPr>
            <w:r w:rsidRPr="00F923D8">
              <w:rPr>
                <w:b/>
                <w:bCs/>
                <w:sz w:val="28"/>
                <w:szCs w:val="28"/>
              </w:rPr>
              <w:t xml:space="preserve">От работников: </w:t>
            </w:r>
          </w:p>
          <w:p w:rsidR="00F923D8" w:rsidRPr="00F923D8" w:rsidRDefault="00F923D8" w:rsidP="00BF16E1">
            <w:pPr>
              <w:pStyle w:val="Default"/>
              <w:ind w:left="578"/>
              <w:contextualSpacing/>
              <w:rPr>
                <w:sz w:val="28"/>
                <w:szCs w:val="28"/>
              </w:rPr>
            </w:pPr>
            <w:r w:rsidRPr="00F923D8">
              <w:rPr>
                <w:sz w:val="28"/>
                <w:szCs w:val="28"/>
              </w:rPr>
              <w:t xml:space="preserve">Председатель первичной     профсоюзной организации </w:t>
            </w:r>
          </w:p>
          <w:p w:rsidR="00F923D8" w:rsidRPr="00F923D8" w:rsidRDefault="00F923D8" w:rsidP="00BF16E1">
            <w:pPr>
              <w:pStyle w:val="Default"/>
              <w:ind w:left="578" w:firstLine="131"/>
              <w:contextualSpacing/>
              <w:rPr>
                <w:sz w:val="28"/>
                <w:szCs w:val="28"/>
              </w:rPr>
            </w:pPr>
            <w:r w:rsidRPr="00F923D8">
              <w:rPr>
                <w:sz w:val="28"/>
                <w:szCs w:val="28"/>
              </w:rPr>
              <w:t>_______________________    (подпись)</w:t>
            </w:r>
          </w:p>
          <w:p w:rsidR="00F923D8" w:rsidRPr="00F923D8" w:rsidRDefault="00F923D8" w:rsidP="00BF16E1">
            <w:pPr>
              <w:pStyle w:val="Default"/>
              <w:ind w:left="578" w:firstLine="131"/>
              <w:contextualSpacing/>
              <w:rPr>
                <w:sz w:val="28"/>
                <w:szCs w:val="28"/>
              </w:rPr>
            </w:pPr>
            <w:r w:rsidRPr="00F923D8">
              <w:rPr>
                <w:sz w:val="28"/>
                <w:szCs w:val="28"/>
              </w:rPr>
              <w:t>Герцкина Т.А.</w:t>
            </w:r>
          </w:p>
          <w:p w:rsidR="00F923D8" w:rsidRPr="00F923D8" w:rsidRDefault="00F923D8" w:rsidP="00BF16E1">
            <w:pPr>
              <w:pStyle w:val="Default"/>
              <w:ind w:firstLine="709"/>
              <w:contextualSpacing/>
              <w:rPr>
                <w:sz w:val="28"/>
                <w:szCs w:val="28"/>
              </w:rPr>
            </w:pPr>
            <w:r w:rsidRPr="00F923D8">
              <w:rPr>
                <w:sz w:val="28"/>
                <w:szCs w:val="28"/>
              </w:rPr>
              <w:t xml:space="preserve"> (Ф.И.О.) </w:t>
            </w:r>
          </w:p>
          <w:p w:rsidR="00F923D8" w:rsidRPr="00F923D8" w:rsidRDefault="00F923D8" w:rsidP="00BF16E1">
            <w:pPr>
              <w:pStyle w:val="Default"/>
              <w:ind w:firstLine="709"/>
              <w:contextualSpacing/>
              <w:rPr>
                <w:sz w:val="28"/>
                <w:szCs w:val="28"/>
              </w:rPr>
            </w:pPr>
            <w:r w:rsidRPr="00F923D8">
              <w:rPr>
                <w:sz w:val="28"/>
                <w:szCs w:val="28"/>
              </w:rPr>
              <w:t xml:space="preserve">М.П. </w:t>
            </w:r>
          </w:p>
          <w:p w:rsidR="00F923D8" w:rsidRPr="00F923D8" w:rsidRDefault="00F923D8" w:rsidP="00BF16E1">
            <w:pPr>
              <w:pStyle w:val="Default"/>
              <w:ind w:firstLine="709"/>
              <w:contextualSpacing/>
              <w:rPr>
                <w:sz w:val="28"/>
                <w:szCs w:val="28"/>
              </w:rPr>
            </w:pPr>
            <w:r w:rsidRPr="00F923D8">
              <w:rPr>
                <w:sz w:val="28"/>
                <w:szCs w:val="28"/>
              </w:rPr>
              <w:t xml:space="preserve">« __ » _____________ 20__ г. </w:t>
            </w:r>
          </w:p>
        </w:tc>
      </w:tr>
    </w:tbl>
    <w:p w:rsidR="00F923D8" w:rsidRPr="00F923D8" w:rsidRDefault="00F923D8" w:rsidP="00F923D8">
      <w:pPr>
        <w:pStyle w:val="3"/>
        <w:ind w:firstLine="709"/>
        <w:contextualSpacing/>
        <w:rPr>
          <w:lang w:val="ru-RU"/>
        </w:rPr>
      </w:pPr>
    </w:p>
    <w:p w:rsidR="00F923D8" w:rsidRPr="00F923D8" w:rsidRDefault="00F923D8" w:rsidP="00F923D8">
      <w:pPr>
        <w:pStyle w:val="3"/>
        <w:ind w:firstLine="709"/>
        <w:contextualSpacing/>
        <w:jc w:val="right"/>
        <w:rPr>
          <w:lang w:val="en-US"/>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Default="00F923D8" w:rsidP="00F923D8">
      <w:pPr>
        <w:pStyle w:val="3"/>
        <w:ind w:firstLine="709"/>
        <w:contextualSpacing/>
        <w:jc w:val="right"/>
        <w:rPr>
          <w:lang w:val="ru-RU"/>
        </w:rPr>
      </w:pPr>
    </w:p>
    <w:p w:rsidR="00F923D8" w:rsidRPr="00F923D8" w:rsidRDefault="00F923D8" w:rsidP="00F923D8">
      <w:pPr>
        <w:pStyle w:val="3"/>
        <w:ind w:firstLine="709"/>
        <w:contextualSpacing/>
        <w:jc w:val="right"/>
        <w:rPr>
          <w:lang w:val="ru-RU"/>
        </w:rPr>
      </w:pPr>
    </w:p>
    <w:p w:rsidR="00F923D8" w:rsidRPr="00F923D8" w:rsidRDefault="00F923D8" w:rsidP="00F923D8">
      <w:pPr>
        <w:pStyle w:val="3"/>
        <w:ind w:firstLine="709"/>
        <w:contextualSpacing/>
        <w:jc w:val="right"/>
        <w:rPr>
          <w:lang w:val="en-US"/>
        </w:rPr>
      </w:pPr>
    </w:p>
    <w:p w:rsidR="00F923D8" w:rsidRPr="00F923D8" w:rsidRDefault="00F923D8" w:rsidP="00F923D8">
      <w:pPr>
        <w:pStyle w:val="3"/>
        <w:ind w:firstLine="709"/>
        <w:contextualSpacing/>
        <w:jc w:val="right"/>
        <w:rPr>
          <w:lang w:val="ru-RU"/>
        </w:rPr>
      </w:pPr>
      <w:r w:rsidRPr="00F923D8">
        <w:rPr>
          <w:lang w:val="ru-RU"/>
        </w:rPr>
        <w:lastRenderedPageBreak/>
        <w:t>Приложение № 4</w:t>
      </w:r>
    </w:p>
    <w:p w:rsidR="00F923D8" w:rsidRPr="00F923D8" w:rsidRDefault="00F923D8" w:rsidP="00F923D8">
      <w:pPr>
        <w:pStyle w:val="3"/>
        <w:ind w:firstLine="709"/>
        <w:contextualSpacing/>
        <w:jc w:val="right"/>
        <w:rPr>
          <w:lang w:val="ru-RU"/>
        </w:rPr>
      </w:pPr>
    </w:p>
    <w:p w:rsidR="00F923D8" w:rsidRPr="00F923D8" w:rsidRDefault="00F923D8" w:rsidP="00F923D8">
      <w:pPr>
        <w:pStyle w:val="3"/>
        <w:ind w:firstLine="709"/>
        <w:contextualSpacing/>
        <w:jc w:val="center"/>
        <w:rPr>
          <w:lang w:val="ru-RU"/>
        </w:rPr>
      </w:pPr>
      <w:r w:rsidRPr="00F923D8">
        <w:t>Перечень профессий и должностей работников</w:t>
      </w:r>
      <w:r w:rsidRPr="00F923D8">
        <w:rPr>
          <w:lang w:val="ru-RU"/>
        </w:rPr>
        <w:t xml:space="preserve"> ОГКОУШ № 39 для </w:t>
      </w:r>
      <w:r w:rsidRPr="00F923D8">
        <w:t>предостав</w:t>
      </w:r>
      <w:r w:rsidRPr="00F923D8">
        <w:rPr>
          <w:lang w:val="ru-RU"/>
        </w:rPr>
        <w:t>ления</w:t>
      </w:r>
      <w:r w:rsidRPr="00F923D8">
        <w:t xml:space="preserve"> дополнительны</w:t>
      </w:r>
      <w:r w:rsidRPr="00F923D8">
        <w:rPr>
          <w:lang w:val="ru-RU"/>
        </w:rPr>
        <w:t>х</w:t>
      </w:r>
      <w:r w:rsidRPr="00F923D8">
        <w:t xml:space="preserve"> оплачиваемы</w:t>
      </w:r>
      <w:r w:rsidRPr="00F923D8">
        <w:rPr>
          <w:lang w:val="ru-RU"/>
        </w:rPr>
        <w:t>х</w:t>
      </w:r>
      <w:r w:rsidRPr="00F923D8">
        <w:t xml:space="preserve"> отпуск</w:t>
      </w:r>
      <w:r w:rsidRPr="00F923D8">
        <w:rPr>
          <w:lang w:val="ru-RU"/>
        </w:rPr>
        <w:t>ов</w:t>
      </w:r>
    </w:p>
    <w:p w:rsidR="00F923D8" w:rsidRPr="00F923D8" w:rsidRDefault="00F923D8" w:rsidP="00F923D8">
      <w:pPr>
        <w:pStyle w:val="3"/>
        <w:ind w:firstLine="709"/>
        <w:contextualSpacing/>
        <w:jc w:val="cente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5"/>
        <w:gridCol w:w="3699"/>
        <w:gridCol w:w="3156"/>
        <w:gridCol w:w="1791"/>
      </w:tblGrid>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 п/п</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Наименование должности</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Основание</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Количество дней</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1</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Главный бухгалтер</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Ненормированный рабочий день</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5 дней</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2</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Начальник АХС</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Ненормированный рабочий день</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5 дней</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3</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Заместитель директора по закупкам</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Ненормированный рабочий день</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5дней</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4</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Бухгалтер</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Ненормированный рабочий день</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4 дня</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5</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Экономист</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Ненормированный рабочий день</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4 дня</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6</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Заведующий производством</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Ненормированный рабочий день</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3 дня</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7</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Повар</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Вредные условия труда</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3 дня</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8</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Рабочий по комплексному обслуживанию здания (если трудится в должности более 3 лет)</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Особый характер работы</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3 дня</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9</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Кухонный работник</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Особый характер работы</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3 дня</w:t>
            </w:r>
          </w:p>
        </w:tc>
      </w:tr>
      <w:tr w:rsidR="00F923D8" w:rsidRPr="00F923D8" w:rsidTr="00BF16E1">
        <w:tc>
          <w:tcPr>
            <w:tcW w:w="958" w:type="dxa"/>
            <w:shd w:val="clear" w:color="auto" w:fill="auto"/>
          </w:tcPr>
          <w:p w:rsidR="00F923D8" w:rsidRPr="00F923D8" w:rsidRDefault="00F923D8" w:rsidP="00BF16E1">
            <w:pPr>
              <w:pStyle w:val="3"/>
              <w:contextualSpacing/>
              <w:jc w:val="left"/>
              <w:rPr>
                <w:lang w:val="ru-RU"/>
              </w:rPr>
            </w:pPr>
            <w:r w:rsidRPr="00F923D8">
              <w:rPr>
                <w:lang w:val="ru-RU"/>
              </w:rPr>
              <w:t>10</w:t>
            </w:r>
          </w:p>
        </w:tc>
        <w:tc>
          <w:tcPr>
            <w:tcW w:w="3865" w:type="dxa"/>
            <w:shd w:val="clear" w:color="auto" w:fill="auto"/>
          </w:tcPr>
          <w:p w:rsidR="00F923D8" w:rsidRPr="00F923D8" w:rsidRDefault="00F923D8" w:rsidP="00BF16E1">
            <w:pPr>
              <w:pStyle w:val="3"/>
              <w:contextualSpacing/>
              <w:jc w:val="left"/>
              <w:rPr>
                <w:lang w:val="ru-RU"/>
              </w:rPr>
            </w:pPr>
            <w:r w:rsidRPr="00F923D8">
              <w:rPr>
                <w:lang w:val="ru-RU"/>
              </w:rPr>
              <w:t>Помощник воспитателя (если трудится в должности более 3 лет)</w:t>
            </w:r>
          </w:p>
        </w:tc>
        <w:tc>
          <w:tcPr>
            <w:tcW w:w="3223" w:type="dxa"/>
            <w:shd w:val="clear" w:color="auto" w:fill="auto"/>
          </w:tcPr>
          <w:p w:rsidR="00F923D8" w:rsidRPr="00F923D8" w:rsidRDefault="00F923D8" w:rsidP="00BF16E1">
            <w:pPr>
              <w:pStyle w:val="3"/>
              <w:contextualSpacing/>
              <w:jc w:val="left"/>
              <w:rPr>
                <w:lang w:val="ru-RU"/>
              </w:rPr>
            </w:pPr>
            <w:r w:rsidRPr="00F923D8">
              <w:rPr>
                <w:lang w:val="ru-RU"/>
              </w:rPr>
              <w:t>Особый характер работы</w:t>
            </w:r>
          </w:p>
        </w:tc>
        <w:tc>
          <w:tcPr>
            <w:tcW w:w="1808" w:type="dxa"/>
            <w:shd w:val="clear" w:color="auto" w:fill="auto"/>
          </w:tcPr>
          <w:p w:rsidR="00F923D8" w:rsidRPr="00F923D8" w:rsidRDefault="00F923D8" w:rsidP="00BF16E1">
            <w:pPr>
              <w:pStyle w:val="3"/>
              <w:contextualSpacing/>
              <w:jc w:val="left"/>
              <w:rPr>
                <w:lang w:val="ru-RU"/>
              </w:rPr>
            </w:pPr>
            <w:r w:rsidRPr="00F923D8">
              <w:rPr>
                <w:lang w:val="ru-RU"/>
              </w:rPr>
              <w:t>3 дня</w:t>
            </w:r>
          </w:p>
        </w:tc>
      </w:tr>
    </w:tbl>
    <w:p w:rsidR="00F923D8" w:rsidRPr="00F923D8" w:rsidRDefault="00F923D8" w:rsidP="00F923D8">
      <w:pPr>
        <w:pStyle w:val="3"/>
        <w:ind w:firstLine="709"/>
        <w:contextualSpacing/>
        <w:jc w:val="left"/>
        <w:rPr>
          <w:lang w:val="ru-RU"/>
        </w:rPr>
      </w:pPr>
    </w:p>
    <w:p w:rsidR="00F923D8" w:rsidRDefault="00F923D8" w:rsidP="00F923D8">
      <w:pPr>
        <w:jc w:val="center"/>
        <w:rPr>
          <w:rFonts w:ascii="Times New Roman" w:hAnsi="Times New Roman" w:cs="Times New Roman"/>
          <w:sz w:val="28"/>
          <w:szCs w:val="28"/>
        </w:rPr>
      </w:pPr>
    </w:p>
    <w:p w:rsidR="00F923D8" w:rsidRDefault="00F923D8" w:rsidP="00F923D8">
      <w:pPr>
        <w:jc w:val="center"/>
        <w:rPr>
          <w:rFonts w:ascii="Times New Roman" w:hAnsi="Times New Roman" w:cs="Times New Roman"/>
          <w:sz w:val="28"/>
          <w:szCs w:val="28"/>
        </w:rPr>
      </w:pPr>
    </w:p>
    <w:p w:rsidR="00F923D8" w:rsidRDefault="00F923D8" w:rsidP="00F923D8">
      <w:pPr>
        <w:jc w:val="center"/>
        <w:rPr>
          <w:rFonts w:ascii="Times New Roman" w:hAnsi="Times New Roman" w:cs="Times New Roman"/>
          <w:sz w:val="28"/>
          <w:szCs w:val="28"/>
        </w:rPr>
      </w:pPr>
    </w:p>
    <w:p w:rsidR="00F923D8" w:rsidRDefault="00F923D8" w:rsidP="00F923D8">
      <w:pPr>
        <w:jc w:val="center"/>
        <w:rPr>
          <w:rFonts w:ascii="Times New Roman" w:hAnsi="Times New Roman" w:cs="Times New Roman"/>
          <w:sz w:val="28"/>
          <w:szCs w:val="28"/>
        </w:rPr>
      </w:pPr>
    </w:p>
    <w:p w:rsidR="00F923D8" w:rsidRDefault="00F923D8" w:rsidP="00F923D8">
      <w:pPr>
        <w:jc w:val="center"/>
        <w:rPr>
          <w:rFonts w:ascii="Times New Roman" w:hAnsi="Times New Roman" w:cs="Times New Roman"/>
          <w:sz w:val="28"/>
          <w:szCs w:val="28"/>
        </w:rPr>
      </w:pPr>
    </w:p>
    <w:p w:rsidR="00F923D8" w:rsidRDefault="00F923D8" w:rsidP="00F923D8">
      <w:pPr>
        <w:jc w:val="center"/>
        <w:rPr>
          <w:rFonts w:ascii="Times New Roman" w:hAnsi="Times New Roman" w:cs="Times New Roman"/>
          <w:sz w:val="28"/>
          <w:szCs w:val="28"/>
        </w:rPr>
      </w:pPr>
    </w:p>
    <w:p w:rsidR="00F923D8" w:rsidRPr="00F923D8" w:rsidRDefault="00F923D8" w:rsidP="00F923D8">
      <w:pPr>
        <w:jc w:val="center"/>
        <w:rPr>
          <w:rFonts w:ascii="Times New Roman" w:hAnsi="Times New Roman" w:cs="Times New Roman"/>
          <w:sz w:val="28"/>
          <w:szCs w:val="28"/>
        </w:rPr>
      </w:pPr>
    </w:p>
    <w:sectPr w:rsidR="00F923D8" w:rsidRPr="00F923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F0C" w:rsidRDefault="00244F0C" w:rsidP="00F923D8">
      <w:pPr>
        <w:spacing w:after="0" w:line="240" w:lineRule="auto"/>
      </w:pPr>
      <w:r>
        <w:separator/>
      </w:r>
    </w:p>
  </w:endnote>
  <w:endnote w:type="continuationSeparator" w:id="1">
    <w:p w:rsidR="00244F0C" w:rsidRDefault="00244F0C" w:rsidP="00F923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F0C" w:rsidRDefault="00244F0C" w:rsidP="00F923D8">
      <w:pPr>
        <w:spacing w:after="0" w:line="240" w:lineRule="auto"/>
      </w:pPr>
      <w:r>
        <w:separator/>
      </w:r>
    </w:p>
  </w:footnote>
  <w:footnote w:type="continuationSeparator" w:id="1">
    <w:p w:rsidR="00244F0C" w:rsidRDefault="00244F0C" w:rsidP="00F923D8">
      <w:pPr>
        <w:spacing w:after="0" w:line="240" w:lineRule="auto"/>
      </w:pPr>
      <w:r>
        <w:continuationSeparator/>
      </w:r>
    </w:p>
  </w:footnote>
  <w:footnote w:id="2">
    <w:p w:rsidR="00F923D8" w:rsidRDefault="00F923D8" w:rsidP="00F923D8">
      <w:pPr>
        <w:pStyle w:val="aff0"/>
        <w:jc w:val="both"/>
      </w:pPr>
      <w:r>
        <w:rPr>
          <w:rStyle w:val="aff2"/>
        </w:rPr>
        <w:footnoteRef/>
      </w:r>
      <w:r>
        <w:t xml:space="preserve"> Иные нормативные акты могут быть перечислены в приложении к коллективному договору.</w:t>
      </w:r>
    </w:p>
  </w:footnote>
  <w:footnote w:id="3">
    <w:p w:rsidR="00F923D8" w:rsidRDefault="00F923D8" w:rsidP="00F923D8">
      <w:pPr>
        <w:pStyle w:val="aff0"/>
        <w:jc w:val="both"/>
      </w:pPr>
      <w:r>
        <w:rPr>
          <w:rStyle w:val="aff2"/>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F923D8" w:rsidRDefault="00F923D8" w:rsidP="00F923D8">
      <w:pPr>
        <w:pStyle w:val="aff0"/>
        <w:jc w:val="both"/>
      </w:pPr>
      <w:r>
        <w:rPr>
          <w:rStyle w:val="aff2"/>
        </w:rPr>
        <w:footnoteRef/>
      </w:r>
      <w:r w:rsidRPr="00AF6492">
        <w:t>Для образовательных организаций, учредителями которых являются органы местного самоуправления.</w:t>
      </w:r>
    </w:p>
  </w:footnote>
  <w:footnote w:id="5">
    <w:p w:rsidR="00F923D8" w:rsidRDefault="00F923D8" w:rsidP="00F923D8">
      <w:pPr>
        <w:pStyle w:val="aff0"/>
        <w:jc w:val="both"/>
      </w:pPr>
      <w:r>
        <w:rPr>
          <w:rStyle w:val="aff2"/>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F923D8" w:rsidRDefault="00F923D8" w:rsidP="00F923D8">
      <w:pPr>
        <w:pStyle w:val="aff0"/>
        <w:jc w:val="both"/>
      </w:pPr>
      <w:r>
        <w:rPr>
          <w:rStyle w:val="aff2"/>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F923D8" w:rsidRDefault="00F923D8" w:rsidP="00F923D8">
      <w:pPr>
        <w:pStyle w:val="aff0"/>
        <w:jc w:val="both"/>
      </w:pPr>
      <w:r>
        <w:rPr>
          <w:rStyle w:val="aff2"/>
        </w:rPr>
        <w:footnoteRef/>
      </w:r>
      <w:r w:rsidRPr="00370DE3">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8">
    <w:p w:rsidR="00F923D8" w:rsidRDefault="00F923D8" w:rsidP="00F923D8">
      <w:pPr>
        <w:pStyle w:val="aff0"/>
        <w:jc w:val="both"/>
      </w:pPr>
      <w:r>
        <w:rPr>
          <w:rStyle w:val="aff2"/>
        </w:rPr>
        <w:footnoteRef/>
      </w:r>
      <w:r>
        <w:t xml:space="preserve"> Правила внутреннего трудового распорядка могут быть приложением к коллективному договору.</w:t>
      </w:r>
    </w:p>
  </w:footnote>
  <w:footnote w:id="9">
    <w:p w:rsidR="00F923D8" w:rsidRPr="003A5A3C" w:rsidRDefault="00F923D8" w:rsidP="00F923D8">
      <w:pPr>
        <w:pStyle w:val="aff0"/>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10">
    <w:p w:rsidR="00F923D8" w:rsidRPr="003008D9" w:rsidRDefault="00F923D8" w:rsidP="00F923D8">
      <w:pPr>
        <w:pStyle w:val="aff0"/>
        <w:jc w:val="both"/>
      </w:pPr>
      <w:r w:rsidRPr="00442FC1">
        <w:rPr>
          <w:rStyle w:val="aff2"/>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F923D8" w:rsidRPr="00442FC1" w:rsidRDefault="00F923D8" w:rsidP="00F923D8">
      <w:pPr>
        <w:pStyle w:val="aff0"/>
        <w:jc w:val="both"/>
        <w:rPr>
          <w:strike/>
        </w:rPr>
      </w:pPr>
      <w:r w:rsidRPr="00442FC1">
        <w:t>.</w:t>
      </w:r>
    </w:p>
  </w:footnote>
  <w:footnote w:id="11">
    <w:p w:rsidR="00F923D8" w:rsidRPr="00EB03E3" w:rsidRDefault="00F923D8" w:rsidP="00F923D8">
      <w:pPr>
        <w:pStyle w:val="aff0"/>
        <w:jc w:val="both"/>
      </w:pPr>
      <w:r w:rsidRPr="00DE2E9A">
        <w:rPr>
          <w:rStyle w:val="aff2"/>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2">
    <w:p w:rsidR="00F923D8" w:rsidRDefault="00F923D8" w:rsidP="00F923D8">
      <w:pPr>
        <w:pStyle w:val="aff0"/>
        <w:jc w:val="both"/>
      </w:pPr>
      <w:r w:rsidRPr="00EB03E3">
        <w:rPr>
          <w:rStyle w:val="aff2"/>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3">
    <w:p w:rsidR="00F923D8" w:rsidRPr="00832D98" w:rsidRDefault="00F923D8" w:rsidP="00F923D8">
      <w:pPr>
        <w:autoSpaceDE w:val="0"/>
        <w:autoSpaceDN w:val="0"/>
        <w:adjustRightInd w:val="0"/>
        <w:jc w:val="both"/>
        <w:rPr>
          <w:sz w:val="20"/>
          <w:szCs w:val="20"/>
        </w:rPr>
      </w:pPr>
      <w:r>
        <w:rPr>
          <w:rStyle w:val="aff2"/>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4">
    <w:p w:rsidR="00F923D8" w:rsidRPr="00833558" w:rsidRDefault="00F923D8" w:rsidP="00F923D8">
      <w:pPr>
        <w:autoSpaceDE w:val="0"/>
        <w:autoSpaceDN w:val="0"/>
        <w:adjustRightInd w:val="0"/>
        <w:jc w:val="both"/>
        <w:rPr>
          <w:sz w:val="20"/>
          <w:szCs w:val="20"/>
        </w:rPr>
      </w:pPr>
      <w:r>
        <w:rPr>
          <w:rStyle w:val="aff2"/>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5">
    <w:p w:rsidR="00F923D8" w:rsidRDefault="00F923D8" w:rsidP="00F923D8">
      <w:pPr>
        <w:pStyle w:val="aff0"/>
      </w:pPr>
      <w:r>
        <w:rPr>
          <w:rStyle w:val="aff2"/>
        </w:rPr>
        <w:footnoteRef/>
      </w:r>
      <w:r w:rsidRPr="00EB03E3">
        <w:t>Там же. Пункт 1.</w:t>
      </w:r>
      <w:r>
        <w:t>4</w:t>
      </w:r>
      <w:r w:rsidRPr="00EB03E3">
        <w:t xml:space="preserve"> приложения № 2</w:t>
      </w:r>
      <w:r>
        <w:t>.</w:t>
      </w:r>
    </w:p>
  </w:footnote>
  <w:footnote w:id="16">
    <w:p w:rsidR="00F923D8" w:rsidRDefault="00F923D8" w:rsidP="00F923D8">
      <w:pPr>
        <w:pStyle w:val="aff0"/>
        <w:jc w:val="both"/>
      </w:pPr>
      <w:r>
        <w:rPr>
          <w:rStyle w:val="aff2"/>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7">
    <w:p w:rsidR="00F923D8" w:rsidRDefault="00F923D8" w:rsidP="00F923D8">
      <w:pPr>
        <w:pStyle w:val="aff0"/>
      </w:pPr>
      <w:r>
        <w:rPr>
          <w:rStyle w:val="aff2"/>
        </w:rPr>
        <w:footnoteRef/>
      </w:r>
      <w:r>
        <w:t xml:space="preserve"> Часть третья статьи 68 ТК РФ.</w:t>
      </w:r>
    </w:p>
  </w:footnote>
  <w:footnote w:id="18">
    <w:p w:rsidR="00F923D8" w:rsidRDefault="00F923D8" w:rsidP="00F923D8">
      <w:pPr>
        <w:pStyle w:val="aff0"/>
        <w:jc w:val="both"/>
      </w:pPr>
      <w:r>
        <w:rPr>
          <w:rStyle w:val="aff2"/>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F923D8" w:rsidRPr="00024235" w:rsidRDefault="00F923D8" w:rsidP="00F923D8">
      <w:pPr>
        <w:pStyle w:val="aff0"/>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F923D8" w:rsidRDefault="00F923D8" w:rsidP="00F923D8">
      <w:pPr>
        <w:pStyle w:val="aff0"/>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9">
    <w:p w:rsidR="00F923D8" w:rsidRDefault="00F923D8" w:rsidP="00F923D8">
      <w:pPr>
        <w:pStyle w:val="aff0"/>
        <w:jc w:val="both"/>
      </w:pPr>
      <w:r w:rsidRPr="00161C2D">
        <w:rPr>
          <w:rStyle w:val="aff2"/>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0">
    <w:p w:rsidR="00F923D8" w:rsidRDefault="00F923D8" w:rsidP="00F923D8">
      <w:pPr>
        <w:pStyle w:val="aff0"/>
        <w:jc w:val="both"/>
      </w:pPr>
      <w:r>
        <w:rPr>
          <w:rStyle w:val="aff2"/>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1">
    <w:p w:rsidR="00F923D8" w:rsidRPr="00672959" w:rsidRDefault="00F923D8" w:rsidP="00F923D8">
      <w:pPr>
        <w:pStyle w:val="aff0"/>
        <w:jc w:val="both"/>
      </w:pPr>
      <w:r w:rsidRPr="00672959">
        <w:rPr>
          <w:rStyle w:val="aff2"/>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2">
    <w:p w:rsidR="00F923D8" w:rsidRDefault="00F923D8" w:rsidP="00F923D8">
      <w:pPr>
        <w:pStyle w:val="aff0"/>
        <w:jc w:val="both"/>
      </w:pPr>
      <w:r>
        <w:rPr>
          <w:rStyle w:val="aff2"/>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3">
    <w:p w:rsidR="00F923D8" w:rsidRDefault="00F923D8" w:rsidP="00F923D8">
      <w:pPr>
        <w:pStyle w:val="aff0"/>
        <w:jc w:val="both"/>
      </w:pPr>
      <w:r>
        <w:rPr>
          <w:rStyle w:val="aff2"/>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4">
    <w:p w:rsidR="00F923D8" w:rsidRDefault="00F923D8" w:rsidP="00F923D8">
      <w:pPr>
        <w:pStyle w:val="aff0"/>
        <w:jc w:val="both"/>
      </w:pPr>
      <w:r>
        <w:rPr>
          <w:rStyle w:val="aff2"/>
        </w:rPr>
        <w:footnoteRef/>
      </w:r>
      <w:r>
        <w:t xml:space="preserve"> П</w:t>
      </w:r>
      <w:r w:rsidRPr="006726BA">
        <w:t>остановления Правительства Российской Федерации от 16 апреля 2003 г. № 225 «О трудовых книжках».</w:t>
      </w:r>
    </w:p>
  </w:footnote>
  <w:footnote w:id="25">
    <w:p w:rsidR="00F923D8" w:rsidRPr="00AA737A" w:rsidRDefault="00F923D8" w:rsidP="00F923D8">
      <w:pPr>
        <w:jc w:val="both"/>
        <w:rPr>
          <w:sz w:val="20"/>
          <w:szCs w:val="20"/>
        </w:rPr>
      </w:pPr>
      <w:r w:rsidRPr="008A668F">
        <w:rPr>
          <w:rStyle w:val="aff2"/>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w:t>
      </w:r>
      <w:r>
        <w:rPr>
          <w:sz w:val="20"/>
          <w:szCs w:val="20"/>
        </w:rPr>
        <w:t xml:space="preserve"> </w:t>
      </w:r>
      <w:r w:rsidRPr="00AA737A">
        <w:rPr>
          <w:sz w:val="20"/>
          <w:szCs w:val="20"/>
        </w:rPr>
        <w:t>- приказ №1601; приложение 1или 2 к приказу № 1601).</w:t>
      </w:r>
    </w:p>
  </w:footnote>
  <w:footnote w:id="26">
    <w:p w:rsidR="00F923D8" w:rsidRPr="007A2BBE" w:rsidRDefault="00F923D8" w:rsidP="00F923D8">
      <w:pPr>
        <w:autoSpaceDE w:val="0"/>
        <w:autoSpaceDN w:val="0"/>
        <w:adjustRightInd w:val="0"/>
        <w:jc w:val="both"/>
        <w:rPr>
          <w:sz w:val="20"/>
          <w:szCs w:val="20"/>
        </w:rPr>
      </w:pPr>
      <w:r>
        <w:rPr>
          <w:rStyle w:val="aff2"/>
        </w:rPr>
        <w:footnoteRef/>
      </w:r>
      <w:r w:rsidRPr="00533105">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sz w:val="20"/>
          <w:szCs w:val="20"/>
        </w:rPr>
        <w:t>.</w:t>
      </w:r>
    </w:p>
  </w:footnote>
  <w:footnote w:id="27">
    <w:p w:rsidR="00F923D8" w:rsidRPr="00101282" w:rsidRDefault="00F923D8" w:rsidP="00F923D8">
      <w:pPr>
        <w:pStyle w:val="aff0"/>
        <w:jc w:val="both"/>
      </w:pPr>
      <w:r>
        <w:rPr>
          <w:rStyle w:val="aff2"/>
        </w:rPr>
        <w:footnoteRef/>
      </w:r>
      <w:r>
        <w:t xml:space="preserve"> Статья 169 ТК РФ; а также п</w:t>
      </w:r>
      <w:r w:rsidRPr="00101282">
        <w:t>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28">
    <w:p w:rsidR="00F923D8" w:rsidRDefault="00F923D8" w:rsidP="00F923D8">
      <w:pPr>
        <w:pStyle w:val="aff0"/>
        <w:jc w:val="both"/>
      </w:pPr>
      <w:r>
        <w:rPr>
          <w:rStyle w:val="aff2"/>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29">
    <w:p w:rsidR="00F923D8" w:rsidRDefault="00F923D8" w:rsidP="00F923D8">
      <w:pPr>
        <w:pStyle w:val="aff0"/>
      </w:pPr>
      <w:r w:rsidRPr="00717182">
        <w:rPr>
          <w:rStyle w:val="aff2"/>
        </w:rPr>
        <w:footnoteRef/>
      </w:r>
      <w:r w:rsidRPr="00717182">
        <w:t xml:space="preserve"> На основе рекомендации, содержащейся в пункте 2.4 указанных Особенностей.</w:t>
      </w:r>
    </w:p>
  </w:footnote>
  <w:footnote w:id="30">
    <w:p w:rsidR="00F923D8" w:rsidRPr="00717182" w:rsidRDefault="00F923D8" w:rsidP="00F923D8">
      <w:pPr>
        <w:pStyle w:val="aff0"/>
        <w:jc w:val="both"/>
      </w:pPr>
      <w:r w:rsidRPr="00717182">
        <w:rPr>
          <w:rStyle w:val="aff2"/>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1">
    <w:p w:rsidR="00F923D8" w:rsidRDefault="00F923D8" w:rsidP="00F923D8">
      <w:pPr>
        <w:pStyle w:val="aff0"/>
        <w:jc w:val="both"/>
      </w:pPr>
      <w:r w:rsidRPr="00717182">
        <w:rPr>
          <w:rStyle w:val="aff2"/>
        </w:rPr>
        <w:footnoteRef/>
      </w:r>
      <w:r w:rsidRPr="00717182">
        <w:t xml:space="preserve"> Положение об оплате труда работников может быть приложением к коллективному договору</w:t>
      </w:r>
      <w:r>
        <w:t>.</w:t>
      </w:r>
    </w:p>
  </w:footnote>
  <w:footnote w:id="32">
    <w:p w:rsidR="00F923D8" w:rsidRDefault="00F923D8" w:rsidP="00F923D8">
      <w:pPr>
        <w:pStyle w:val="aff0"/>
        <w:jc w:val="both"/>
      </w:pPr>
      <w:r>
        <w:rPr>
          <w:rStyle w:val="aff2"/>
        </w:rPr>
        <w:footnoteRef/>
      </w:r>
      <w:r>
        <w:t xml:space="preserve"> </w:t>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3">
    <w:p w:rsidR="00F923D8" w:rsidRPr="00E71608" w:rsidRDefault="00F923D8" w:rsidP="00F923D8">
      <w:pPr>
        <w:pStyle w:val="ConsPlusNormal"/>
        <w:widowControl/>
        <w:ind w:firstLine="0"/>
        <w:jc w:val="both"/>
        <w:rPr>
          <w:rFonts w:ascii="Times New Roman" w:hAnsi="Times New Roman" w:cs="Times New Roman"/>
        </w:rPr>
      </w:pPr>
      <w:r>
        <w:rPr>
          <w:rStyle w:val="aff2"/>
        </w:rPr>
        <w:footnoteRef/>
      </w:r>
      <w:r>
        <w:rPr>
          <w:rFonts w:ascii="Times New Roman" w:hAnsi="Times New Roman" w:cs="Times New Roman"/>
        </w:rPr>
        <w:t xml:space="preserve"> </w:t>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4">
    <w:p w:rsidR="00F923D8" w:rsidRDefault="00F923D8" w:rsidP="00F923D8">
      <w:pPr>
        <w:pStyle w:val="aff0"/>
        <w:jc w:val="both"/>
      </w:pPr>
      <w:r>
        <w:rPr>
          <w:rStyle w:val="aff2"/>
        </w:rPr>
        <w:footnoteRef/>
      </w:r>
      <w:r>
        <w:t xml:space="preserve"> </w:t>
      </w:r>
      <w:r w:rsidRPr="00100DC0">
        <w:t xml:space="preserve">В соответствии </w:t>
      </w:r>
      <w:r>
        <w:t>со статьёй</w:t>
      </w:r>
      <w:r w:rsidRPr="00100DC0">
        <w:t xml:space="preserve"> </w:t>
      </w:r>
      <w:r>
        <w:t>262</w:t>
      </w:r>
      <w:r w:rsidRPr="00100DC0">
        <w:t xml:space="preserve"> ТК РФ его продолжительность не может быть менее </w:t>
      </w:r>
      <w:r>
        <w:t>четырёх</w:t>
      </w:r>
      <w:r w:rsidRPr="00100DC0">
        <w:t xml:space="preserve"> календарных дней.</w:t>
      </w:r>
    </w:p>
  </w:footnote>
  <w:footnote w:id="35">
    <w:p w:rsidR="00F923D8" w:rsidRDefault="00F923D8" w:rsidP="00F923D8">
      <w:pPr>
        <w:pStyle w:val="aff0"/>
        <w:jc w:val="both"/>
      </w:pPr>
      <w:r w:rsidRPr="00197946">
        <w:rPr>
          <w:rStyle w:val="aff2"/>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6">
    <w:p w:rsidR="00F923D8" w:rsidRPr="00E71608" w:rsidRDefault="00F923D8" w:rsidP="00F923D8">
      <w:pPr>
        <w:pStyle w:val="ConsPlusNormal"/>
        <w:widowControl/>
        <w:ind w:firstLine="0"/>
        <w:jc w:val="both"/>
        <w:rPr>
          <w:rFonts w:ascii="Times New Roman" w:hAnsi="Times New Roman" w:cs="Times New Roman"/>
        </w:rPr>
      </w:pPr>
      <w:r>
        <w:rPr>
          <w:rStyle w:val="aff2"/>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w:t>
      </w:r>
      <w:r>
        <w:rPr>
          <w:rFonts w:ascii="Times New Roman" w:hAnsi="Times New Roman" w:cs="Times New Roman"/>
        </w:rPr>
        <w:t xml:space="preserve"> </w:t>
      </w:r>
      <w:r w:rsidRPr="00E71608">
        <w:rPr>
          <w:rFonts w:ascii="Times New Roman" w:hAnsi="Times New Roman" w:cs="Times New Roman"/>
        </w:rPr>
        <w:t>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7">
    <w:p w:rsidR="00F923D8" w:rsidRDefault="00F923D8" w:rsidP="00F923D8">
      <w:pPr>
        <w:pStyle w:val="aff0"/>
      </w:pPr>
      <w:r>
        <w:rPr>
          <w:rStyle w:val="aff2"/>
        </w:rPr>
        <w:footnoteRef/>
      </w:r>
      <w:r>
        <w:t xml:space="preserve"> Статья 121 ТК РФ.</w:t>
      </w:r>
    </w:p>
  </w:footnote>
  <w:footnote w:id="38">
    <w:p w:rsidR="00F923D8" w:rsidRPr="00F9421C" w:rsidRDefault="00F923D8" w:rsidP="00F923D8">
      <w:pPr>
        <w:pStyle w:val="aff0"/>
        <w:jc w:val="both"/>
      </w:pPr>
      <w:r>
        <w:rPr>
          <w:rStyle w:val="aff2"/>
        </w:rPr>
        <w:footnoteRef/>
      </w:r>
      <w:r>
        <w:t xml:space="preserve"> </w:t>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39">
    <w:p w:rsidR="00F923D8" w:rsidRDefault="00F923D8" w:rsidP="00F923D8">
      <w:pPr>
        <w:pStyle w:val="aff0"/>
        <w:jc w:val="both"/>
      </w:pPr>
      <w:r>
        <w:rPr>
          <w:rStyle w:val="aff2"/>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40">
    <w:p w:rsidR="00F923D8" w:rsidRPr="008A73CD" w:rsidRDefault="00F923D8" w:rsidP="00F923D8">
      <w:pPr>
        <w:pStyle w:val="aff0"/>
        <w:jc w:val="both"/>
      </w:pPr>
      <w:r>
        <w:rPr>
          <w:rStyle w:val="aff2"/>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1">
    <w:p w:rsidR="00F923D8" w:rsidRDefault="00F923D8" w:rsidP="00F923D8">
      <w:pPr>
        <w:pStyle w:val="aff0"/>
        <w:jc w:val="both"/>
      </w:pPr>
      <w:r>
        <w:rPr>
          <w:rStyle w:val="aff2"/>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F923D8" w:rsidRDefault="00F923D8" w:rsidP="00F923D8">
      <w:pPr>
        <w:pStyle w:val="aff0"/>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2">
    <w:p w:rsidR="00F923D8" w:rsidRDefault="00F923D8" w:rsidP="00F923D8">
      <w:pPr>
        <w:pStyle w:val="aff0"/>
      </w:pPr>
      <w:r>
        <w:rPr>
          <w:rStyle w:val="aff2"/>
        </w:rPr>
        <w:footnoteRef/>
      </w:r>
      <w:r>
        <w:t xml:space="preserve"> Пункт 2.3 указанных Особенностей.</w:t>
      </w:r>
    </w:p>
  </w:footnote>
  <w:footnote w:id="43">
    <w:p w:rsidR="00F923D8" w:rsidRPr="004F42E6" w:rsidRDefault="00F923D8" w:rsidP="00F923D8">
      <w:pPr>
        <w:pStyle w:val="afe"/>
        <w:contextualSpacing/>
        <w:jc w:val="both"/>
        <w:rPr>
          <w:rFonts w:ascii="Times New Roman" w:hAnsi="Times New Roman"/>
        </w:rPr>
      </w:pPr>
      <w:r w:rsidRPr="004F42E6">
        <w:rPr>
          <w:rStyle w:val="aff2"/>
          <w:rFonts w:ascii="Times New Roman" w:hAnsi="Times New Roman"/>
        </w:rPr>
        <w:footnoteRef/>
      </w:r>
      <w:r w:rsidRPr="00A068D1">
        <w:rPr>
          <w:rStyle w:val="aff2"/>
        </w:rPr>
        <w:t xml:space="preserve"> </w:t>
      </w:r>
      <w:r w:rsidRPr="004F42E6">
        <w:rPr>
          <w:rFonts w:ascii="Times New Roman" w:hAnsi="Times New Roman"/>
        </w:rPr>
        <w:t xml:space="preserve">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w:t>
      </w:r>
      <w:r>
        <w:rPr>
          <w:rFonts w:ascii="Times New Roman" w:hAnsi="Times New Roman"/>
        </w:rPr>
        <w:t>у</w:t>
      </w:r>
      <w:r w:rsidRPr="004F42E6">
        <w:rPr>
          <w:rFonts w:ascii="Times New Roman" w:hAnsi="Times New Roman"/>
        </w:rPr>
        <w:t xml:space="preserve">становить </w:t>
      </w:r>
      <w:r>
        <w:rPr>
          <w:rFonts w:ascii="Times New Roman" w:hAnsi="Times New Roman"/>
        </w:rPr>
        <w:t>в коллективном договоре</w:t>
      </w:r>
      <w:r w:rsidRPr="004F42E6">
        <w:rPr>
          <w:rFonts w:ascii="Times New Roman" w:hAnsi="Times New Roman"/>
        </w:rPr>
        <w:t xml:space="preserve"> соотношения частей з</w:t>
      </w:r>
      <w:r>
        <w:rPr>
          <w:rFonts w:ascii="Times New Roman" w:hAnsi="Times New Roman"/>
        </w:rPr>
        <w:t>аработной платы, руководствуясь</w:t>
      </w:r>
      <w:r w:rsidRPr="004F42E6">
        <w:rPr>
          <w:rFonts w:ascii="Times New Roman" w:hAnsi="Times New Roman"/>
        </w:rPr>
        <w:t xml:space="preserve">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r>
        <w:rPr>
          <w:rFonts w:ascii="Times New Roman" w:hAnsi="Times New Roman"/>
        </w:rPr>
        <w:t>,</w:t>
      </w:r>
    </w:p>
  </w:footnote>
  <w:footnote w:id="44">
    <w:p w:rsidR="00F923D8" w:rsidRPr="00A2348D" w:rsidRDefault="00F923D8" w:rsidP="00F923D8">
      <w:pPr>
        <w:autoSpaceDE w:val="0"/>
        <w:autoSpaceDN w:val="0"/>
        <w:adjustRightInd w:val="0"/>
        <w:jc w:val="both"/>
        <w:rPr>
          <w:iCs/>
          <w:sz w:val="20"/>
          <w:szCs w:val="20"/>
        </w:rPr>
      </w:pPr>
      <w:r w:rsidRPr="00436262">
        <w:rPr>
          <w:rStyle w:val="aff2"/>
          <w:sz w:val="20"/>
          <w:szCs w:val="20"/>
        </w:rPr>
        <w:footnoteRef/>
      </w:r>
      <w:r>
        <w:rPr>
          <w:sz w:val="20"/>
          <w:szCs w:val="20"/>
        </w:rPr>
        <w:t xml:space="preserve"> </w:t>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5">
    <w:p w:rsidR="00F923D8" w:rsidRDefault="00F923D8" w:rsidP="00F923D8">
      <w:pPr>
        <w:pStyle w:val="aff0"/>
        <w:contextualSpacing/>
        <w:jc w:val="both"/>
      </w:pPr>
      <w:r>
        <w:rPr>
          <w:rStyle w:val="aff2"/>
        </w:rPr>
        <w:footnoteRef/>
      </w:r>
      <w:r>
        <w:t xml:space="preserve"> </w:t>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46">
    <w:p w:rsidR="00F923D8" w:rsidRDefault="00F923D8" w:rsidP="00F923D8">
      <w:pPr>
        <w:pStyle w:val="aff0"/>
        <w:contextualSpacing/>
        <w:jc w:val="both"/>
      </w:pPr>
      <w:r>
        <w:rPr>
          <w:rStyle w:val="aff2"/>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F923D8" w:rsidRDefault="00F923D8" w:rsidP="00F923D8">
      <w:pPr>
        <w:pStyle w:val="aff0"/>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7">
    <w:p w:rsidR="00F923D8" w:rsidRDefault="00F923D8" w:rsidP="00F923D8">
      <w:pPr>
        <w:pStyle w:val="aff0"/>
        <w:jc w:val="both"/>
      </w:pPr>
      <w:r>
        <w:rPr>
          <w:rStyle w:val="aff2"/>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8">
    <w:p w:rsidR="00F923D8" w:rsidRDefault="00F923D8" w:rsidP="00F923D8">
      <w:pPr>
        <w:pStyle w:val="aff0"/>
        <w:jc w:val="both"/>
      </w:pPr>
      <w:r>
        <w:rPr>
          <w:rStyle w:val="aff2"/>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9">
    <w:p w:rsidR="00F923D8" w:rsidRDefault="00F923D8" w:rsidP="00F923D8">
      <w:pPr>
        <w:pStyle w:val="aff0"/>
        <w:jc w:val="both"/>
      </w:pPr>
      <w:r>
        <w:rPr>
          <w:rStyle w:val="aff2"/>
        </w:rPr>
        <w:footnoteRef/>
      </w:r>
      <w:r>
        <w:t xml:space="preserve"> Данная рекомендация для работодателя прописана в пункте 5.11.5. «Отраслевого соглашения</w:t>
      </w:r>
      <w:r w:rsidRPr="00B52263">
        <w:t xml:space="preserve"> по организациям, находящимся в ведении Министерства образования и науки Российской Федер</w:t>
      </w:r>
      <w:r>
        <w:t>ации, на 2018 - 2020 годы»</w:t>
      </w:r>
    </w:p>
  </w:footnote>
  <w:footnote w:id="50">
    <w:p w:rsidR="00F923D8" w:rsidRPr="00D5459C" w:rsidRDefault="00F923D8" w:rsidP="00F923D8">
      <w:pPr>
        <w:pStyle w:val="aff0"/>
        <w:jc w:val="both"/>
      </w:pPr>
      <w:r>
        <w:rPr>
          <w:rStyle w:val="aff2"/>
        </w:rPr>
        <w:footnoteRef/>
      </w:r>
      <w:r w:rsidRPr="00D5459C">
        <w:t>Конкретные размеры оплаты за св</w:t>
      </w:r>
      <w:r>
        <w:t>ерхурочную работу определяются п</w:t>
      </w:r>
      <w:r w:rsidRPr="00D5459C">
        <w:t>оложением об оплате труда работников.</w:t>
      </w:r>
    </w:p>
  </w:footnote>
  <w:footnote w:id="51">
    <w:p w:rsidR="00F923D8" w:rsidRPr="00D5459C" w:rsidRDefault="00F923D8" w:rsidP="00F923D8">
      <w:pPr>
        <w:pStyle w:val="aff0"/>
        <w:jc w:val="both"/>
      </w:pPr>
      <w:r>
        <w:rPr>
          <w:rStyle w:val="aff2"/>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2">
    <w:p w:rsidR="00F923D8" w:rsidRDefault="00F923D8" w:rsidP="00F923D8">
      <w:pPr>
        <w:pStyle w:val="aff0"/>
        <w:jc w:val="both"/>
      </w:pPr>
      <w:r>
        <w:rPr>
          <w:rStyle w:val="aff2"/>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F923D8" w:rsidRDefault="00F923D8" w:rsidP="00F923D8">
      <w:pPr>
        <w:pStyle w:val="aff0"/>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3">
    <w:p w:rsidR="00F923D8" w:rsidRDefault="00F923D8" w:rsidP="00F923D8">
      <w:pPr>
        <w:pStyle w:val="aff0"/>
        <w:jc w:val="both"/>
      </w:pPr>
      <w:r>
        <w:rPr>
          <w:rStyle w:val="aff2"/>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4">
    <w:p w:rsidR="00F923D8" w:rsidRPr="00241C3E" w:rsidRDefault="00F923D8" w:rsidP="00F923D8">
      <w:pPr>
        <w:pStyle w:val="aff0"/>
        <w:jc w:val="both"/>
      </w:pPr>
      <w:r>
        <w:rPr>
          <w:rStyle w:val="aff2"/>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5">
    <w:p w:rsidR="00F923D8" w:rsidRDefault="00F923D8" w:rsidP="00F923D8">
      <w:pPr>
        <w:pStyle w:val="aff0"/>
        <w:jc w:val="both"/>
      </w:pPr>
      <w:r>
        <w:rPr>
          <w:rStyle w:val="aff2"/>
        </w:rPr>
        <w:footnoteRef/>
      </w:r>
      <w:r>
        <w:t xml:space="preserve"> </w:t>
      </w:r>
      <w:r w:rsidRPr="00241C3E">
        <w:t xml:space="preserve">Минимальные размеры доплат </w:t>
      </w:r>
      <w:r>
        <w:t>з</w:t>
      </w:r>
      <w:r w:rsidRPr="00241C3E">
        <w:t>а фактическое превышение количества обучающихся, воспитанников в классе, группе</w:t>
      </w:r>
      <w:r>
        <w:t xml:space="preserve"> могут </w:t>
      </w:r>
      <w:r w:rsidRPr="00241C3E">
        <w:t>устанавливаются прило</w:t>
      </w:r>
      <w:r>
        <w:t xml:space="preserve">жением </w:t>
      </w:r>
      <w:r w:rsidRPr="00241C3E">
        <w:t>к коллективному договору.</w:t>
      </w:r>
    </w:p>
  </w:footnote>
  <w:footnote w:id="56">
    <w:p w:rsidR="00F923D8" w:rsidRDefault="00F923D8" w:rsidP="00F923D8">
      <w:pPr>
        <w:pStyle w:val="aff0"/>
        <w:jc w:val="both"/>
      </w:pPr>
      <w:r>
        <w:rPr>
          <w:rStyle w:val="aff2"/>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57">
    <w:p w:rsidR="00F923D8" w:rsidRDefault="00F923D8" w:rsidP="00F923D8">
      <w:pPr>
        <w:pStyle w:val="aff0"/>
        <w:jc w:val="both"/>
      </w:pPr>
      <w:r>
        <w:rPr>
          <w:rStyle w:val="aff2"/>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58">
    <w:p w:rsidR="00F923D8" w:rsidRDefault="00F923D8" w:rsidP="00F923D8">
      <w:pPr>
        <w:pStyle w:val="aff0"/>
        <w:jc w:val="both"/>
      </w:pPr>
      <w:r>
        <w:rPr>
          <w:rStyle w:val="aff2"/>
        </w:rPr>
        <w:footnoteRef/>
      </w:r>
      <w:r>
        <w:t xml:space="preserve"> </w:t>
      </w:r>
      <w:r w:rsidRPr="00315CEF">
        <w:t>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59">
    <w:p w:rsidR="00F923D8" w:rsidRPr="001857A3" w:rsidRDefault="00F923D8" w:rsidP="00F923D8">
      <w:pPr>
        <w:pStyle w:val="aff0"/>
        <w:jc w:val="both"/>
      </w:pPr>
      <w:r w:rsidRPr="005665CE">
        <w:rPr>
          <w:rStyle w:val="aff2"/>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60">
    <w:p w:rsidR="00F923D8" w:rsidRPr="00AC41E3" w:rsidRDefault="00F923D8" w:rsidP="00F923D8">
      <w:pPr>
        <w:pStyle w:val="aff0"/>
        <w:jc w:val="both"/>
      </w:pPr>
      <w:r>
        <w:rPr>
          <w:rStyle w:val="aff2"/>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61">
    <w:p w:rsidR="00F923D8" w:rsidRDefault="00F923D8" w:rsidP="00F923D8">
      <w:pPr>
        <w:pStyle w:val="aff0"/>
        <w:jc w:val="both"/>
      </w:pPr>
      <w:r w:rsidRPr="00AC41E3">
        <w:rPr>
          <w:rStyle w:val="aff2"/>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62">
    <w:p w:rsidR="00F923D8" w:rsidRDefault="00F923D8" w:rsidP="00F923D8">
      <w:pPr>
        <w:pStyle w:val="aff0"/>
        <w:jc w:val="both"/>
      </w:pPr>
      <w:r>
        <w:rPr>
          <w:rStyle w:val="aff2"/>
        </w:rPr>
        <w:footnoteRef/>
      </w:r>
      <w:r>
        <w:t xml:space="preserve"> Часть 1 статьи 217 ТК РФ.</w:t>
      </w:r>
    </w:p>
  </w:footnote>
  <w:footnote w:id="63">
    <w:p w:rsidR="00F923D8" w:rsidRDefault="00F923D8" w:rsidP="00F923D8">
      <w:pPr>
        <w:pStyle w:val="aff0"/>
        <w:jc w:val="both"/>
      </w:pPr>
      <w:r>
        <w:rPr>
          <w:rStyle w:val="aff2"/>
        </w:rPr>
        <w:footnoteRef/>
      </w:r>
      <w:r>
        <w:t xml:space="preserve"> Положение о системе управления охраной труда может являться приложением к коллективному договору.</w:t>
      </w:r>
    </w:p>
  </w:footnote>
  <w:footnote w:id="64">
    <w:p w:rsidR="00F923D8" w:rsidRDefault="00F923D8" w:rsidP="00F923D8">
      <w:pPr>
        <w:pStyle w:val="aff0"/>
        <w:jc w:val="both"/>
      </w:pPr>
      <w:r>
        <w:rPr>
          <w:rStyle w:val="aff2"/>
        </w:rPr>
        <w:footnoteRef/>
      </w:r>
      <w:r>
        <w:t xml:space="preserve"> Федеральный закон от 28 декабря 2013 г. № 426-ФЗ «О специальной оценке условий труда».</w:t>
      </w:r>
    </w:p>
  </w:footnote>
  <w:footnote w:id="65">
    <w:p w:rsidR="00F923D8" w:rsidRDefault="00F923D8" w:rsidP="00F923D8">
      <w:pPr>
        <w:pStyle w:val="aff0"/>
        <w:jc w:val="both"/>
      </w:pPr>
      <w:r>
        <w:rPr>
          <w:rStyle w:val="aff2"/>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66">
    <w:p w:rsidR="00F923D8" w:rsidRDefault="00F923D8" w:rsidP="00F923D8">
      <w:pPr>
        <w:pStyle w:val="aff0"/>
        <w:jc w:val="both"/>
      </w:pPr>
      <w:r>
        <w:rPr>
          <w:rStyle w:val="aff2"/>
        </w:rPr>
        <w:footnoteRef/>
      </w:r>
      <w:r>
        <w:t xml:space="preserve"> </w:t>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67">
    <w:p w:rsidR="00F923D8" w:rsidRDefault="00F923D8" w:rsidP="00F923D8">
      <w:pPr>
        <w:pStyle w:val="aff0"/>
      </w:pPr>
      <w:r>
        <w:rPr>
          <w:rStyle w:val="aff2"/>
        </w:rPr>
        <w:footnoteRef/>
      </w:r>
      <w:r>
        <w:t xml:space="preserve"> Ст. 196-197 ТК РФ от 30.12.2001 № 197-ФЗ.</w:t>
      </w:r>
    </w:p>
  </w:footnote>
  <w:footnote w:id="68">
    <w:p w:rsidR="00F923D8" w:rsidRDefault="00F923D8" w:rsidP="00F923D8">
      <w:pPr>
        <w:pStyle w:val="aff0"/>
      </w:pPr>
      <w:r>
        <w:rPr>
          <w:rStyle w:val="aff2"/>
        </w:rPr>
        <w:footnoteRef/>
      </w:r>
      <w:r>
        <w:t xml:space="preserve"> Ч</w:t>
      </w:r>
      <w:r w:rsidRPr="00DF09CC">
        <w:t>асть 2 статьи 197</w:t>
      </w:r>
      <w:r>
        <w:t xml:space="preserve"> ТК РФ от 30.12.2001 № 197-ФЗ.</w:t>
      </w:r>
    </w:p>
  </w:footnote>
  <w:footnote w:id="69">
    <w:p w:rsidR="00F923D8" w:rsidRPr="0087545E" w:rsidRDefault="00F923D8" w:rsidP="00F923D8">
      <w:pPr>
        <w:pStyle w:val="Default"/>
        <w:jc w:val="both"/>
        <w:rPr>
          <w:color w:val="auto"/>
          <w:sz w:val="20"/>
          <w:szCs w:val="20"/>
        </w:rPr>
      </w:pPr>
      <w:r>
        <w:rPr>
          <w:rStyle w:val="aff2"/>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70">
    <w:p w:rsidR="00F923D8" w:rsidRDefault="00F923D8" w:rsidP="00F923D8">
      <w:pPr>
        <w:pStyle w:val="aff0"/>
        <w:jc w:val="both"/>
      </w:pPr>
      <w:r>
        <w:rPr>
          <w:rStyle w:val="aff2"/>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71">
    <w:p w:rsidR="00F923D8" w:rsidRDefault="00F923D8" w:rsidP="00F923D8">
      <w:pPr>
        <w:pStyle w:val="aff0"/>
        <w:jc w:val="both"/>
      </w:pPr>
      <w:r>
        <w:rPr>
          <w:rStyle w:val="aff2"/>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72">
    <w:p w:rsidR="00F923D8" w:rsidRDefault="00F923D8" w:rsidP="00F923D8">
      <w:pPr>
        <w:pStyle w:val="aff0"/>
        <w:jc w:val="both"/>
      </w:pPr>
      <w:r>
        <w:rPr>
          <w:rStyle w:val="aff2"/>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73">
    <w:p w:rsidR="00F923D8" w:rsidRDefault="00F923D8" w:rsidP="00F923D8">
      <w:pPr>
        <w:pStyle w:val="aff0"/>
      </w:pPr>
      <w:r>
        <w:rPr>
          <w:rStyle w:val="aff2"/>
        </w:rPr>
        <w:footnoteRef/>
      </w:r>
      <w:r>
        <w:t xml:space="preserve"> Статья 66.1. ТК РФ</w:t>
      </w:r>
    </w:p>
  </w:footnote>
  <w:footnote w:id="74">
    <w:p w:rsidR="00F923D8" w:rsidRPr="00DF0CA1" w:rsidRDefault="00F923D8" w:rsidP="00F923D8">
      <w:pPr>
        <w:pStyle w:val="Default"/>
        <w:contextualSpacing/>
        <w:jc w:val="both"/>
        <w:rPr>
          <w:color w:val="auto"/>
          <w:sz w:val="20"/>
          <w:szCs w:val="20"/>
        </w:rPr>
      </w:pPr>
      <w:r>
        <w:rPr>
          <w:rStyle w:val="aff2"/>
        </w:rPr>
        <w:footnoteRef/>
      </w:r>
      <w:r w:rsidRPr="00DF0CA1">
        <w:rPr>
          <w:color w:val="auto"/>
          <w:sz w:val="20"/>
          <w:szCs w:val="20"/>
        </w:rPr>
        <w:t xml:space="preserve">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w:t>
      </w:r>
      <w:r>
        <w:rPr>
          <w:color w:val="auto"/>
          <w:sz w:val="20"/>
          <w:szCs w:val="20"/>
        </w:rPr>
        <w:t xml:space="preserve">могут </w:t>
      </w:r>
      <w:r w:rsidRPr="00DF0CA1">
        <w:rPr>
          <w:color w:val="auto"/>
          <w:sz w:val="20"/>
          <w:szCs w:val="20"/>
        </w:rPr>
        <w:t>определя</w:t>
      </w:r>
      <w:r>
        <w:rPr>
          <w:color w:val="auto"/>
          <w:sz w:val="20"/>
          <w:szCs w:val="20"/>
        </w:rPr>
        <w:t>ть</w:t>
      </w:r>
      <w:r w:rsidRPr="00DF0CA1">
        <w:rPr>
          <w:color w:val="auto"/>
          <w:sz w:val="20"/>
          <w:szCs w:val="20"/>
        </w:rPr>
        <w:t>ся</w:t>
      </w:r>
      <w:r>
        <w:rPr>
          <w:color w:val="auto"/>
          <w:sz w:val="20"/>
          <w:szCs w:val="20"/>
        </w:rPr>
        <w:t xml:space="preserve"> </w:t>
      </w:r>
      <w:r w:rsidRPr="00DF0CA1">
        <w:rPr>
          <w:color w:val="auto"/>
          <w:sz w:val="20"/>
          <w:szCs w:val="20"/>
        </w:rPr>
        <w:t>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75">
    <w:p w:rsidR="00F923D8" w:rsidRDefault="00F923D8" w:rsidP="00F923D8">
      <w:pPr>
        <w:pStyle w:val="aff0"/>
        <w:jc w:val="both"/>
      </w:pPr>
      <w:r w:rsidRPr="00003C25">
        <w:rPr>
          <w:rStyle w:val="aff2"/>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6">
    <w:p w:rsidR="00F923D8" w:rsidRDefault="00F923D8" w:rsidP="00F923D8">
      <w:pPr>
        <w:pStyle w:val="aff0"/>
        <w:jc w:val="both"/>
      </w:pPr>
      <w:r w:rsidRPr="00472487">
        <w:rPr>
          <w:rStyle w:val="aff2"/>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4C35D19"/>
    <w:multiLevelType w:val="hybridMultilevel"/>
    <w:tmpl w:val="CAAA615A"/>
    <w:lvl w:ilvl="0" w:tplc="53D68974">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5">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7">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
  </w:num>
  <w:num w:numId="3">
    <w:abstractNumId w:val="12"/>
  </w:num>
  <w:num w:numId="4">
    <w:abstractNumId w:val="11"/>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0"/>
  </w:num>
  <w:num w:numId="8">
    <w:abstractNumId w:val="13"/>
  </w:num>
  <w:num w:numId="9">
    <w:abstractNumId w:val="15"/>
  </w:num>
  <w:num w:numId="10">
    <w:abstractNumId w:val="2"/>
  </w:num>
  <w:num w:numId="11">
    <w:abstractNumId w:val="5"/>
  </w:num>
  <w:num w:numId="12">
    <w:abstractNumId w:val="8"/>
  </w:num>
  <w:num w:numId="13">
    <w:abstractNumId w:val="9"/>
  </w:num>
  <w:num w:numId="14">
    <w:abstractNumId w:val="18"/>
  </w:num>
  <w:num w:numId="15">
    <w:abstractNumId w:val="19"/>
  </w:num>
  <w:num w:numId="16">
    <w:abstractNumId w:val="17"/>
  </w:num>
  <w:num w:numId="17">
    <w:abstractNumId w:val="16"/>
  </w:num>
  <w:num w:numId="18">
    <w:abstractNumId w:val="4"/>
  </w:num>
  <w:num w:numId="19">
    <w:abstractNumId w:val="6"/>
  </w:num>
  <w:num w:numId="20">
    <w:abstractNumId w:val="3"/>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923D8"/>
    <w:rsid w:val="00244F0C"/>
    <w:rsid w:val="00F923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923D8"/>
    <w:pPr>
      <w:keepNext/>
      <w:spacing w:after="0" w:line="240" w:lineRule="auto"/>
      <w:jc w:val="center"/>
      <w:outlineLvl w:val="0"/>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F923D8"/>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F923D8"/>
    <w:rPr>
      <w:rFonts w:ascii="Tahoma" w:hAnsi="Tahoma" w:cs="Tahoma"/>
      <w:sz w:val="16"/>
      <w:szCs w:val="16"/>
    </w:rPr>
  </w:style>
  <w:style w:type="character" w:customStyle="1" w:styleId="10">
    <w:name w:val="Заголовок 1 Знак"/>
    <w:basedOn w:val="a0"/>
    <w:link w:val="1"/>
    <w:rsid w:val="00F923D8"/>
    <w:rPr>
      <w:rFonts w:ascii="Times New Roman" w:eastAsia="Times New Roman" w:hAnsi="Times New Roman" w:cs="Times New Roman"/>
      <w:b/>
      <w:bCs/>
      <w:sz w:val="28"/>
      <w:szCs w:val="20"/>
    </w:rPr>
  </w:style>
  <w:style w:type="paragraph" w:styleId="a5">
    <w:name w:val="header"/>
    <w:basedOn w:val="a"/>
    <w:link w:val="a6"/>
    <w:rsid w:val="00F923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rsid w:val="00F923D8"/>
    <w:rPr>
      <w:rFonts w:ascii="Times New Roman" w:eastAsia="Times New Roman" w:hAnsi="Times New Roman" w:cs="Times New Roman"/>
      <w:sz w:val="24"/>
      <w:szCs w:val="24"/>
    </w:rPr>
  </w:style>
  <w:style w:type="paragraph" w:styleId="a7">
    <w:name w:val="footer"/>
    <w:basedOn w:val="a"/>
    <w:link w:val="a8"/>
    <w:uiPriority w:val="99"/>
    <w:rsid w:val="00F923D8"/>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8">
    <w:name w:val="Нижний колонтитул Знак"/>
    <w:basedOn w:val="a0"/>
    <w:link w:val="a7"/>
    <w:uiPriority w:val="99"/>
    <w:rsid w:val="00F923D8"/>
    <w:rPr>
      <w:rFonts w:ascii="Times New Roman" w:eastAsia="Times New Roman" w:hAnsi="Times New Roman" w:cs="Times New Roman"/>
      <w:sz w:val="24"/>
      <w:szCs w:val="24"/>
      <w:lang/>
    </w:rPr>
  </w:style>
  <w:style w:type="paragraph" w:styleId="3">
    <w:name w:val="Body Text 3"/>
    <w:basedOn w:val="a"/>
    <w:link w:val="30"/>
    <w:rsid w:val="00F923D8"/>
    <w:pPr>
      <w:spacing w:after="0" w:line="240" w:lineRule="auto"/>
      <w:jc w:val="both"/>
    </w:pPr>
    <w:rPr>
      <w:rFonts w:ascii="Times New Roman" w:eastAsia="Times New Roman" w:hAnsi="Times New Roman" w:cs="Times New Roman"/>
      <w:sz w:val="28"/>
      <w:szCs w:val="28"/>
      <w:lang/>
    </w:rPr>
  </w:style>
  <w:style w:type="character" w:customStyle="1" w:styleId="30">
    <w:name w:val="Основной текст 3 Знак"/>
    <w:basedOn w:val="a0"/>
    <w:link w:val="3"/>
    <w:rsid w:val="00F923D8"/>
    <w:rPr>
      <w:rFonts w:ascii="Times New Roman" w:eastAsia="Times New Roman" w:hAnsi="Times New Roman" w:cs="Times New Roman"/>
      <w:sz w:val="28"/>
      <w:szCs w:val="28"/>
      <w:lang/>
    </w:rPr>
  </w:style>
  <w:style w:type="paragraph" w:styleId="2">
    <w:name w:val="Body Text Indent 2"/>
    <w:basedOn w:val="a"/>
    <w:link w:val="20"/>
    <w:rsid w:val="00F923D8"/>
    <w:pPr>
      <w:spacing w:after="120" w:line="480" w:lineRule="auto"/>
      <w:ind w:left="283"/>
    </w:pPr>
    <w:rPr>
      <w:rFonts w:ascii="Times New Roman" w:eastAsia="Times New Roman" w:hAnsi="Times New Roman" w:cs="Times New Roman"/>
      <w:sz w:val="24"/>
      <w:szCs w:val="24"/>
      <w:lang/>
    </w:rPr>
  </w:style>
  <w:style w:type="character" w:customStyle="1" w:styleId="20">
    <w:name w:val="Основной текст с отступом 2 Знак"/>
    <w:basedOn w:val="a0"/>
    <w:link w:val="2"/>
    <w:rsid w:val="00F923D8"/>
    <w:rPr>
      <w:rFonts w:ascii="Times New Roman" w:eastAsia="Times New Roman" w:hAnsi="Times New Roman" w:cs="Times New Roman"/>
      <w:sz w:val="24"/>
      <w:szCs w:val="24"/>
      <w:lang/>
    </w:rPr>
  </w:style>
  <w:style w:type="paragraph" w:styleId="31">
    <w:name w:val="Body Text Indent 3"/>
    <w:basedOn w:val="a"/>
    <w:link w:val="32"/>
    <w:rsid w:val="00F923D8"/>
    <w:pPr>
      <w:spacing w:after="120" w:line="240" w:lineRule="auto"/>
      <w:ind w:left="283"/>
    </w:pPr>
    <w:rPr>
      <w:rFonts w:ascii="Times New Roman" w:eastAsia="Times New Roman" w:hAnsi="Times New Roman" w:cs="Times New Roman"/>
      <w:sz w:val="16"/>
      <w:szCs w:val="16"/>
      <w:lang/>
    </w:rPr>
  </w:style>
  <w:style w:type="character" w:customStyle="1" w:styleId="32">
    <w:name w:val="Основной текст с отступом 3 Знак"/>
    <w:basedOn w:val="a0"/>
    <w:link w:val="31"/>
    <w:rsid w:val="00F923D8"/>
    <w:rPr>
      <w:rFonts w:ascii="Times New Roman" w:eastAsia="Times New Roman" w:hAnsi="Times New Roman" w:cs="Times New Roman"/>
      <w:sz w:val="16"/>
      <w:szCs w:val="16"/>
      <w:lang/>
    </w:rPr>
  </w:style>
  <w:style w:type="table" w:styleId="a9">
    <w:name w:val="Table Grid"/>
    <w:basedOn w:val="a1"/>
    <w:rsid w:val="00F923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F923D8"/>
  </w:style>
  <w:style w:type="paragraph" w:customStyle="1" w:styleId="ab">
    <w:name w:val="Таблицы (моноширинный)"/>
    <w:basedOn w:val="a"/>
    <w:next w:val="a"/>
    <w:uiPriority w:val="99"/>
    <w:rsid w:val="00F923D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styleId="ac">
    <w:name w:val="Hyperlink"/>
    <w:rsid w:val="00F923D8"/>
    <w:rPr>
      <w:color w:val="0000FF"/>
      <w:u w:val="single"/>
    </w:rPr>
  </w:style>
  <w:style w:type="character" w:styleId="ad">
    <w:name w:val="FollowedHyperlink"/>
    <w:rsid w:val="00F923D8"/>
    <w:rPr>
      <w:color w:val="800080"/>
      <w:u w:val="single"/>
    </w:rPr>
  </w:style>
  <w:style w:type="paragraph" w:styleId="ae">
    <w:name w:val="No Spacing"/>
    <w:link w:val="af"/>
    <w:uiPriority w:val="1"/>
    <w:qFormat/>
    <w:rsid w:val="00F923D8"/>
    <w:pPr>
      <w:spacing w:after="0" w:line="240" w:lineRule="auto"/>
    </w:pPr>
    <w:rPr>
      <w:rFonts w:ascii="Times New Roman" w:eastAsia="Times New Roman" w:hAnsi="Times New Roman" w:cs="Times New Roman"/>
      <w:sz w:val="24"/>
      <w:szCs w:val="24"/>
    </w:rPr>
  </w:style>
  <w:style w:type="character" w:customStyle="1" w:styleId="33">
    <w:name w:val="Заголовок №3_"/>
    <w:link w:val="34"/>
    <w:rsid w:val="00F923D8"/>
    <w:rPr>
      <w:sz w:val="26"/>
      <w:szCs w:val="26"/>
      <w:shd w:val="clear" w:color="auto" w:fill="FFFFFF"/>
    </w:rPr>
  </w:style>
  <w:style w:type="paragraph" w:customStyle="1" w:styleId="34">
    <w:name w:val="Заголовок №3"/>
    <w:basedOn w:val="a"/>
    <w:link w:val="33"/>
    <w:rsid w:val="00F923D8"/>
    <w:pPr>
      <w:shd w:val="clear" w:color="auto" w:fill="FFFFFF"/>
      <w:spacing w:before="240" w:after="0" w:line="326" w:lineRule="exact"/>
      <w:outlineLvl w:val="2"/>
    </w:pPr>
    <w:rPr>
      <w:sz w:val="26"/>
      <w:szCs w:val="26"/>
    </w:rPr>
  </w:style>
  <w:style w:type="character" w:customStyle="1" w:styleId="af0">
    <w:name w:val="Основной текст_"/>
    <w:link w:val="11"/>
    <w:rsid w:val="00F923D8"/>
    <w:rPr>
      <w:sz w:val="26"/>
      <w:szCs w:val="26"/>
      <w:shd w:val="clear" w:color="auto" w:fill="FFFFFF"/>
    </w:rPr>
  </w:style>
  <w:style w:type="character" w:customStyle="1" w:styleId="35">
    <w:name w:val="Основной текст (3)_"/>
    <w:link w:val="36"/>
    <w:rsid w:val="00F923D8"/>
    <w:rPr>
      <w:sz w:val="27"/>
      <w:szCs w:val="27"/>
      <w:shd w:val="clear" w:color="auto" w:fill="FFFFFF"/>
    </w:rPr>
  </w:style>
  <w:style w:type="character" w:customStyle="1" w:styleId="21">
    <w:name w:val="Заголовок №2_"/>
    <w:link w:val="22"/>
    <w:rsid w:val="00F923D8"/>
    <w:rPr>
      <w:sz w:val="26"/>
      <w:szCs w:val="26"/>
      <w:shd w:val="clear" w:color="auto" w:fill="FFFFFF"/>
    </w:rPr>
  </w:style>
  <w:style w:type="paragraph" w:customStyle="1" w:styleId="11">
    <w:name w:val="Основной текст1"/>
    <w:basedOn w:val="a"/>
    <w:link w:val="af0"/>
    <w:rsid w:val="00F923D8"/>
    <w:pPr>
      <w:shd w:val="clear" w:color="auto" w:fill="FFFFFF"/>
      <w:spacing w:before="240" w:after="0" w:line="322" w:lineRule="exact"/>
      <w:ind w:hanging="700"/>
      <w:jc w:val="both"/>
    </w:pPr>
    <w:rPr>
      <w:sz w:val="26"/>
      <w:szCs w:val="26"/>
    </w:rPr>
  </w:style>
  <w:style w:type="paragraph" w:customStyle="1" w:styleId="36">
    <w:name w:val="Основной текст (3)"/>
    <w:basedOn w:val="a"/>
    <w:link w:val="35"/>
    <w:rsid w:val="00F923D8"/>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F923D8"/>
    <w:pPr>
      <w:shd w:val="clear" w:color="auto" w:fill="FFFFFF"/>
      <w:spacing w:before="300" w:after="180" w:line="0" w:lineRule="atLeast"/>
      <w:outlineLvl w:val="1"/>
    </w:pPr>
    <w:rPr>
      <w:sz w:val="26"/>
      <w:szCs w:val="26"/>
    </w:rPr>
  </w:style>
  <w:style w:type="character" w:styleId="af1">
    <w:name w:val="Subtle Emphasis"/>
    <w:uiPriority w:val="19"/>
    <w:qFormat/>
    <w:rsid w:val="00F923D8"/>
    <w:rPr>
      <w:i/>
      <w:iCs/>
      <w:color w:val="808080"/>
    </w:rPr>
  </w:style>
  <w:style w:type="character" w:customStyle="1" w:styleId="af2">
    <w:name w:val="Гипертекстовая ссылка"/>
    <w:uiPriority w:val="99"/>
    <w:rsid w:val="00F923D8"/>
    <w:rPr>
      <w:b/>
      <w:bCs/>
      <w:color w:val="106BBE"/>
      <w:sz w:val="26"/>
      <w:szCs w:val="26"/>
    </w:rPr>
  </w:style>
  <w:style w:type="paragraph" w:customStyle="1" w:styleId="af3">
    <w:name w:val="Комментарий"/>
    <w:basedOn w:val="a"/>
    <w:next w:val="a"/>
    <w:uiPriority w:val="99"/>
    <w:rsid w:val="00F923D8"/>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4">
    <w:name w:val="Нормальный (таблица)"/>
    <w:basedOn w:val="a"/>
    <w:next w:val="a"/>
    <w:uiPriority w:val="99"/>
    <w:rsid w:val="00F923D8"/>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5">
    <w:name w:val="Цветовое выделение"/>
    <w:uiPriority w:val="99"/>
    <w:rsid w:val="00F923D8"/>
    <w:rPr>
      <w:b/>
      <w:bCs/>
      <w:color w:val="26282F"/>
      <w:sz w:val="26"/>
      <w:szCs w:val="26"/>
    </w:rPr>
  </w:style>
  <w:style w:type="paragraph" w:customStyle="1" w:styleId="af6">
    <w:name w:val="Прижатый влево"/>
    <w:basedOn w:val="a"/>
    <w:next w:val="a"/>
    <w:uiPriority w:val="99"/>
    <w:rsid w:val="00F923D8"/>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f7">
    <w:name w:val="Не вступил в силу"/>
    <w:uiPriority w:val="99"/>
    <w:rsid w:val="00F923D8"/>
    <w:rPr>
      <w:b w:val="0"/>
      <w:bCs w:val="0"/>
      <w:color w:val="000000"/>
      <w:sz w:val="26"/>
      <w:szCs w:val="26"/>
      <w:shd w:val="clear" w:color="auto" w:fill="D8EDE8"/>
    </w:rPr>
  </w:style>
  <w:style w:type="paragraph" w:styleId="af8">
    <w:name w:val="Subtitle"/>
    <w:basedOn w:val="a"/>
    <w:next w:val="a"/>
    <w:link w:val="af9"/>
    <w:uiPriority w:val="11"/>
    <w:qFormat/>
    <w:rsid w:val="00F923D8"/>
    <w:pPr>
      <w:spacing w:after="60" w:line="240" w:lineRule="auto"/>
      <w:jc w:val="center"/>
      <w:outlineLvl w:val="1"/>
    </w:pPr>
    <w:rPr>
      <w:rFonts w:ascii="Cambria" w:eastAsia="Times New Roman" w:hAnsi="Cambria" w:cs="Times New Roman"/>
      <w:sz w:val="24"/>
      <w:szCs w:val="24"/>
      <w:lang/>
    </w:rPr>
  </w:style>
  <w:style w:type="character" w:customStyle="1" w:styleId="af9">
    <w:name w:val="Подзаголовок Знак"/>
    <w:basedOn w:val="a0"/>
    <w:link w:val="af8"/>
    <w:uiPriority w:val="11"/>
    <w:rsid w:val="00F923D8"/>
    <w:rPr>
      <w:rFonts w:ascii="Cambria" w:eastAsia="Times New Roman" w:hAnsi="Cambria" w:cs="Times New Roman"/>
      <w:sz w:val="24"/>
      <w:szCs w:val="24"/>
      <w:lang/>
    </w:rPr>
  </w:style>
  <w:style w:type="paragraph" w:styleId="afa">
    <w:name w:val="List Paragraph"/>
    <w:basedOn w:val="a"/>
    <w:uiPriority w:val="34"/>
    <w:qFormat/>
    <w:rsid w:val="00F923D8"/>
    <w:pPr>
      <w:spacing w:after="0" w:line="240" w:lineRule="auto"/>
      <w:ind w:left="708"/>
    </w:pPr>
    <w:rPr>
      <w:rFonts w:ascii="Times New Roman" w:eastAsia="Times New Roman" w:hAnsi="Times New Roman" w:cs="Times New Roman"/>
      <w:sz w:val="24"/>
      <w:szCs w:val="24"/>
    </w:rPr>
  </w:style>
  <w:style w:type="character" w:customStyle="1" w:styleId="CourierNew95pt">
    <w:name w:val="Основной текст + Courier New;9;5 pt"/>
    <w:rsid w:val="00F923D8"/>
    <w:rPr>
      <w:rFonts w:ascii="Courier New" w:eastAsia="Courier New"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unhideWhenUsed/>
    <w:rsid w:val="00F923D8"/>
    <w:pPr>
      <w:spacing w:after="120" w:line="240" w:lineRule="auto"/>
      <w:ind w:left="283"/>
    </w:pPr>
    <w:rPr>
      <w:rFonts w:ascii="Times New Roman" w:eastAsia="Times New Roman" w:hAnsi="Times New Roman" w:cs="Times New Roman"/>
      <w:sz w:val="24"/>
      <w:szCs w:val="24"/>
      <w:lang/>
    </w:rPr>
  </w:style>
  <w:style w:type="character" w:customStyle="1" w:styleId="afc">
    <w:name w:val="Основной текст с отступом Знак"/>
    <w:basedOn w:val="a0"/>
    <w:link w:val="afb"/>
    <w:uiPriority w:val="99"/>
    <w:semiHidden/>
    <w:rsid w:val="00F923D8"/>
    <w:rPr>
      <w:rFonts w:ascii="Times New Roman" w:eastAsia="Times New Roman" w:hAnsi="Times New Roman" w:cs="Times New Roman"/>
      <w:sz w:val="24"/>
      <w:szCs w:val="24"/>
      <w:lang/>
    </w:rPr>
  </w:style>
  <w:style w:type="paragraph" w:styleId="37">
    <w:name w:val="List 3"/>
    <w:basedOn w:val="a"/>
    <w:rsid w:val="00F923D8"/>
    <w:pPr>
      <w:spacing w:after="0" w:line="240" w:lineRule="auto"/>
      <w:ind w:left="849" w:hanging="283"/>
    </w:pPr>
    <w:rPr>
      <w:rFonts w:ascii="Times New Roman" w:eastAsia="Times New Roman" w:hAnsi="Times New Roman" w:cs="Times New Roman"/>
      <w:sz w:val="24"/>
      <w:szCs w:val="24"/>
    </w:rPr>
  </w:style>
  <w:style w:type="paragraph" w:styleId="afd">
    <w:name w:val="List"/>
    <w:basedOn w:val="a"/>
    <w:rsid w:val="00F923D8"/>
    <w:pPr>
      <w:spacing w:after="0" w:line="240" w:lineRule="auto"/>
      <w:ind w:left="283" w:hanging="283"/>
    </w:pPr>
    <w:rPr>
      <w:rFonts w:ascii="Times New Roman" w:eastAsia="Times New Roman" w:hAnsi="Times New Roman" w:cs="Times New Roman"/>
      <w:sz w:val="24"/>
      <w:szCs w:val="24"/>
    </w:rPr>
  </w:style>
  <w:style w:type="paragraph" w:styleId="23">
    <w:name w:val="List 2"/>
    <w:basedOn w:val="a"/>
    <w:rsid w:val="00F923D8"/>
    <w:pPr>
      <w:spacing w:after="0" w:line="240" w:lineRule="auto"/>
      <w:ind w:left="566" w:hanging="283"/>
    </w:pPr>
    <w:rPr>
      <w:rFonts w:ascii="Times New Roman" w:eastAsia="Times New Roman" w:hAnsi="Times New Roman" w:cs="Times New Roman"/>
      <w:sz w:val="24"/>
      <w:szCs w:val="24"/>
    </w:rPr>
  </w:style>
  <w:style w:type="paragraph" w:styleId="afe">
    <w:name w:val="Plain Text"/>
    <w:basedOn w:val="a"/>
    <w:link w:val="aff"/>
    <w:rsid w:val="00F923D8"/>
    <w:pPr>
      <w:spacing w:after="0" w:line="240" w:lineRule="auto"/>
    </w:pPr>
    <w:rPr>
      <w:rFonts w:ascii="Courier New" w:eastAsia="Times New Roman" w:hAnsi="Courier New" w:cs="Times New Roman"/>
      <w:sz w:val="20"/>
      <w:szCs w:val="20"/>
      <w:lang/>
    </w:rPr>
  </w:style>
  <w:style w:type="character" w:customStyle="1" w:styleId="aff">
    <w:name w:val="Текст Знак"/>
    <w:basedOn w:val="a0"/>
    <w:link w:val="afe"/>
    <w:rsid w:val="00F923D8"/>
    <w:rPr>
      <w:rFonts w:ascii="Courier New" w:eastAsia="Times New Roman" w:hAnsi="Courier New" w:cs="Times New Roman"/>
      <w:sz w:val="20"/>
      <w:szCs w:val="20"/>
      <w:lang/>
    </w:rPr>
  </w:style>
  <w:style w:type="paragraph" w:styleId="5">
    <w:name w:val="List 5"/>
    <w:basedOn w:val="a"/>
    <w:rsid w:val="00F923D8"/>
    <w:pPr>
      <w:spacing w:after="0" w:line="240" w:lineRule="auto"/>
      <w:ind w:left="1415" w:hanging="283"/>
    </w:pPr>
    <w:rPr>
      <w:rFonts w:ascii="Times New Roman" w:eastAsia="Times New Roman" w:hAnsi="Times New Roman" w:cs="Times New Roman"/>
      <w:sz w:val="24"/>
      <w:szCs w:val="24"/>
    </w:rPr>
  </w:style>
  <w:style w:type="paragraph" w:customStyle="1" w:styleId="12">
    <w:name w:val="Цитата1"/>
    <w:basedOn w:val="a"/>
    <w:rsid w:val="00F923D8"/>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4">
    <w:name w:val="List 4"/>
    <w:basedOn w:val="a"/>
    <w:uiPriority w:val="99"/>
    <w:semiHidden/>
    <w:unhideWhenUsed/>
    <w:rsid w:val="00F923D8"/>
    <w:pPr>
      <w:spacing w:after="0" w:line="240" w:lineRule="auto"/>
      <w:ind w:left="1132" w:hanging="283"/>
      <w:contextualSpacing/>
    </w:pPr>
    <w:rPr>
      <w:rFonts w:ascii="Times New Roman" w:eastAsia="Times New Roman" w:hAnsi="Times New Roman" w:cs="Times New Roman"/>
      <w:sz w:val="24"/>
      <w:szCs w:val="24"/>
    </w:rPr>
  </w:style>
  <w:style w:type="paragraph" w:styleId="38">
    <w:name w:val="List Continue 3"/>
    <w:basedOn w:val="a"/>
    <w:uiPriority w:val="99"/>
    <w:unhideWhenUsed/>
    <w:rsid w:val="00F923D8"/>
    <w:pPr>
      <w:spacing w:after="120" w:line="240" w:lineRule="auto"/>
      <w:ind w:left="849"/>
      <w:contextualSpacing/>
    </w:pPr>
    <w:rPr>
      <w:rFonts w:ascii="Times New Roman" w:eastAsia="Times New Roman" w:hAnsi="Times New Roman" w:cs="Times New Roman"/>
      <w:sz w:val="24"/>
      <w:szCs w:val="24"/>
    </w:rPr>
  </w:style>
  <w:style w:type="paragraph" w:styleId="aff0">
    <w:name w:val="footnote text"/>
    <w:basedOn w:val="a"/>
    <w:link w:val="aff1"/>
    <w:uiPriority w:val="99"/>
    <w:unhideWhenUsed/>
    <w:rsid w:val="00F923D8"/>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uiPriority w:val="99"/>
    <w:rsid w:val="00F923D8"/>
    <w:rPr>
      <w:rFonts w:ascii="Times New Roman" w:eastAsia="Times New Roman" w:hAnsi="Times New Roman" w:cs="Times New Roman"/>
      <w:sz w:val="20"/>
      <w:szCs w:val="20"/>
    </w:rPr>
  </w:style>
  <w:style w:type="character" w:styleId="aff2">
    <w:name w:val="footnote reference"/>
    <w:uiPriority w:val="99"/>
    <w:semiHidden/>
    <w:unhideWhenUsed/>
    <w:rsid w:val="00F923D8"/>
    <w:rPr>
      <w:vertAlign w:val="superscript"/>
    </w:rPr>
  </w:style>
  <w:style w:type="paragraph" w:customStyle="1" w:styleId="310">
    <w:name w:val="Основной текст с отступом 31"/>
    <w:basedOn w:val="a"/>
    <w:rsid w:val="00F923D8"/>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F923D8"/>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Название Знак"/>
    <w:basedOn w:val="a0"/>
    <w:link w:val="aff3"/>
    <w:rsid w:val="00F923D8"/>
    <w:rPr>
      <w:rFonts w:ascii="Arial" w:eastAsia="Microsoft YaHei" w:hAnsi="Arial" w:cs="Mangal"/>
      <w:kern w:val="1"/>
      <w:sz w:val="28"/>
      <w:szCs w:val="28"/>
      <w:lang w:eastAsia="hi-IN" w:bidi="hi-IN"/>
    </w:rPr>
  </w:style>
  <w:style w:type="paragraph" w:styleId="aff4">
    <w:name w:val="Body Text"/>
    <w:basedOn w:val="a"/>
    <w:link w:val="aff6"/>
    <w:uiPriority w:val="99"/>
    <w:semiHidden/>
    <w:unhideWhenUsed/>
    <w:rsid w:val="00F923D8"/>
    <w:pPr>
      <w:spacing w:after="120" w:line="240" w:lineRule="auto"/>
    </w:pPr>
    <w:rPr>
      <w:rFonts w:ascii="Times New Roman" w:eastAsia="Times New Roman" w:hAnsi="Times New Roman" w:cs="Times New Roman"/>
      <w:sz w:val="24"/>
      <w:szCs w:val="24"/>
      <w:lang/>
    </w:rPr>
  </w:style>
  <w:style w:type="character" w:customStyle="1" w:styleId="aff6">
    <w:name w:val="Основной текст Знак"/>
    <w:basedOn w:val="a0"/>
    <w:link w:val="aff4"/>
    <w:uiPriority w:val="99"/>
    <w:semiHidden/>
    <w:rsid w:val="00F923D8"/>
    <w:rPr>
      <w:rFonts w:ascii="Times New Roman" w:eastAsia="Times New Roman" w:hAnsi="Times New Roman" w:cs="Times New Roman"/>
      <w:sz w:val="24"/>
      <w:szCs w:val="24"/>
      <w:lang/>
    </w:rPr>
  </w:style>
  <w:style w:type="paragraph" w:customStyle="1" w:styleId="ConsPlusNormal">
    <w:name w:val="ConsPlusNormal"/>
    <w:rsid w:val="00F923D8"/>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F923D8"/>
    <w:pPr>
      <w:widowControl w:val="0"/>
      <w:suppressAutoHyphens/>
      <w:spacing w:after="160" w:line="240" w:lineRule="exact"/>
    </w:pPr>
    <w:rPr>
      <w:rFonts w:ascii="Verdana" w:eastAsia="Lucida Sans Unicode" w:hAnsi="Verdana" w:cs="Times New Roman"/>
      <w:kern w:val="2"/>
      <w:sz w:val="20"/>
      <w:szCs w:val="20"/>
      <w:lang w:val="en-US" w:eastAsia="en-US"/>
    </w:rPr>
  </w:style>
  <w:style w:type="paragraph" w:styleId="aff8">
    <w:name w:val="Normal (Web)"/>
    <w:basedOn w:val="a"/>
    <w:uiPriority w:val="99"/>
    <w:unhideWhenUsed/>
    <w:rsid w:val="00F923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F923D8"/>
    <w:pPr>
      <w:autoSpaceDE w:val="0"/>
      <w:autoSpaceDN w:val="0"/>
      <w:adjustRightInd w:val="0"/>
      <w:spacing w:after="0" w:line="240" w:lineRule="auto"/>
    </w:pPr>
    <w:rPr>
      <w:rFonts w:ascii="Times New Roman" w:eastAsia="Times New Roman" w:hAnsi="Times New Roman" w:cs="Times New Roman"/>
      <w:b/>
      <w:bCs/>
      <w:sz w:val="28"/>
      <w:szCs w:val="28"/>
    </w:rPr>
  </w:style>
  <w:style w:type="paragraph" w:styleId="aff9">
    <w:name w:val="endnote text"/>
    <w:basedOn w:val="a"/>
    <w:link w:val="affa"/>
    <w:uiPriority w:val="99"/>
    <w:semiHidden/>
    <w:unhideWhenUsed/>
    <w:rsid w:val="00F923D8"/>
    <w:pPr>
      <w:spacing w:after="0" w:line="240" w:lineRule="auto"/>
    </w:pPr>
    <w:rPr>
      <w:rFonts w:ascii="Times New Roman" w:eastAsia="Times New Roman" w:hAnsi="Times New Roman" w:cs="Times New Roman"/>
      <w:sz w:val="20"/>
      <w:szCs w:val="20"/>
    </w:rPr>
  </w:style>
  <w:style w:type="character" w:customStyle="1" w:styleId="affa">
    <w:name w:val="Текст концевой сноски Знак"/>
    <w:basedOn w:val="a0"/>
    <w:link w:val="aff9"/>
    <w:uiPriority w:val="99"/>
    <w:semiHidden/>
    <w:rsid w:val="00F923D8"/>
    <w:rPr>
      <w:rFonts w:ascii="Times New Roman" w:eastAsia="Times New Roman" w:hAnsi="Times New Roman" w:cs="Times New Roman"/>
      <w:sz w:val="20"/>
      <w:szCs w:val="20"/>
    </w:rPr>
  </w:style>
  <w:style w:type="character" w:styleId="affb">
    <w:name w:val="endnote reference"/>
    <w:uiPriority w:val="99"/>
    <w:semiHidden/>
    <w:unhideWhenUsed/>
    <w:rsid w:val="00F923D8"/>
    <w:rPr>
      <w:vertAlign w:val="superscript"/>
    </w:rPr>
  </w:style>
  <w:style w:type="paragraph" w:styleId="affc">
    <w:name w:val="Document Map"/>
    <w:basedOn w:val="a"/>
    <w:link w:val="affd"/>
    <w:uiPriority w:val="99"/>
    <w:semiHidden/>
    <w:unhideWhenUsed/>
    <w:rsid w:val="00F923D8"/>
    <w:pPr>
      <w:spacing w:after="0" w:line="240" w:lineRule="auto"/>
    </w:pPr>
    <w:rPr>
      <w:rFonts w:ascii="Tahoma" w:eastAsia="Times New Roman" w:hAnsi="Tahoma" w:cs="Times New Roman"/>
      <w:sz w:val="16"/>
      <w:szCs w:val="16"/>
      <w:lang/>
    </w:rPr>
  </w:style>
  <w:style w:type="character" w:customStyle="1" w:styleId="affd">
    <w:name w:val="Схема документа Знак"/>
    <w:basedOn w:val="a0"/>
    <w:link w:val="affc"/>
    <w:uiPriority w:val="99"/>
    <w:semiHidden/>
    <w:rsid w:val="00F923D8"/>
    <w:rPr>
      <w:rFonts w:ascii="Tahoma" w:eastAsia="Times New Roman" w:hAnsi="Tahoma" w:cs="Times New Roman"/>
      <w:sz w:val="16"/>
      <w:szCs w:val="16"/>
      <w:lang/>
    </w:rPr>
  </w:style>
  <w:style w:type="paragraph" w:customStyle="1" w:styleId="Default">
    <w:name w:val="Default"/>
    <w:rsid w:val="00F923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e">
    <w:name w:val="annotation reference"/>
    <w:uiPriority w:val="99"/>
    <w:semiHidden/>
    <w:unhideWhenUsed/>
    <w:rsid w:val="00F923D8"/>
    <w:rPr>
      <w:sz w:val="16"/>
      <w:szCs w:val="16"/>
    </w:rPr>
  </w:style>
  <w:style w:type="paragraph" w:styleId="afff">
    <w:name w:val="annotation text"/>
    <w:basedOn w:val="a"/>
    <w:link w:val="afff0"/>
    <w:uiPriority w:val="99"/>
    <w:semiHidden/>
    <w:unhideWhenUsed/>
    <w:rsid w:val="00F923D8"/>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0"/>
    <w:link w:val="afff"/>
    <w:uiPriority w:val="99"/>
    <w:semiHidden/>
    <w:rsid w:val="00F923D8"/>
    <w:rPr>
      <w:rFonts w:ascii="Times New Roman" w:eastAsia="Times New Roman" w:hAnsi="Times New Roman" w:cs="Times New Roman"/>
      <w:sz w:val="20"/>
      <w:szCs w:val="20"/>
    </w:rPr>
  </w:style>
  <w:style w:type="character" w:customStyle="1" w:styleId="af">
    <w:name w:val="Без интервала Знак"/>
    <w:link w:val="ae"/>
    <w:uiPriority w:val="1"/>
    <w:rsid w:val="00F923D8"/>
    <w:rPr>
      <w:rFonts w:ascii="Times New Roman" w:eastAsia="Times New Roman" w:hAnsi="Times New Roman" w:cs="Times New Roman"/>
      <w:sz w:val="24"/>
      <w:szCs w:val="24"/>
    </w:rPr>
  </w:style>
  <w:style w:type="paragraph" w:customStyle="1" w:styleId="Pa9">
    <w:name w:val="Pa9"/>
    <w:basedOn w:val="Default"/>
    <w:next w:val="Default"/>
    <w:uiPriority w:val="99"/>
    <w:rsid w:val="00F923D8"/>
    <w:pPr>
      <w:spacing w:line="241" w:lineRule="atLeast"/>
    </w:pPr>
    <w:rPr>
      <w:rFonts w:eastAsia="Calibri"/>
      <w:color w:val="auto"/>
    </w:rPr>
  </w:style>
  <w:style w:type="paragraph" w:customStyle="1" w:styleId="Pa15">
    <w:name w:val="Pa15"/>
    <w:basedOn w:val="Default"/>
    <w:next w:val="Default"/>
    <w:uiPriority w:val="99"/>
    <w:rsid w:val="00F923D8"/>
    <w:pPr>
      <w:spacing w:line="241" w:lineRule="atLeast"/>
    </w:pPr>
    <w:rPr>
      <w:rFonts w:eastAsia="Calibri"/>
      <w:color w:val="auto"/>
    </w:rPr>
  </w:style>
  <w:style w:type="character" w:customStyle="1" w:styleId="A10">
    <w:name w:val="A1"/>
    <w:uiPriority w:val="99"/>
    <w:rsid w:val="00F923D8"/>
    <w:rPr>
      <w:b/>
      <w:bCs/>
      <w:color w:val="000000"/>
      <w:sz w:val="20"/>
      <w:szCs w:val="20"/>
    </w:rPr>
  </w:style>
  <w:style w:type="character" w:customStyle="1" w:styleId="A70">
    <w:name w:val="A7"/>
    <w:uiPriority w:val="99"/>
    <w:rsid w:val="00F923D8"/>
    <w:rPr>
      <w:color w:val="000000"/>
      <w:sz w:val="20"/>
      <w:szCs w:val="20"/>
      <w:u w:val="single"/>
    </w:rPr>
  </w:style>
  <w:style w:type="paragraph" w:customStyle="1" w:styleId="Pa16">
    <w:name w:val="Pa16"/>
    <w:basedOn w:val="Default"/>
    <w:next w:val="Default"/>
    <w:uiPriority w:val="99"/>
    <w:rsid w:val="00F923D8"/>
    <w:pPr>
      <w:spacing w:line="201" w:lineRule="atLeast"/>
    </w:pPr>
    <w:rPr>
      <w:rFonts w:eastAsia="Calibri"/>
      <w:color w:val="auto"/>
    </w:rPr>
  </w:style>
  <w:style w:type="paragraph" w:customStyle="1" w:styleId="Pa6">
    <w:name w:val="Pa6"/>
    <w:basedOn w:val="Default"/>
    <w:next w:val="Default"/>
    <w:uiPriority w:val="99"/>
    <w:rsid w:val="00F923D8"/>
    <w:pPr>
      <w:spacing w:line="201" w:lineRule="atLeast"/>
    </w:pPr>
    <w:rPr>
      <w:rFonts w:eastAsia="Calibri"/>
      <w:color w:val="auto"/>
    </w:rPr>
  </w:style>
  <w:style w:type="paragraph" w:styleId="afff1">
    <w:name w:val="annotation subject"/>
    <w:basedOn w:val="afff"/>
    <w:next w:val="afff"/>
    <w:link w:val="afff2"/>
    <w:uiPriority w:val="99"/>
    <w:semiHidden/>
    <w:unhideWhenUsed/>
    <w:rsid w:val="00F923D8"/>
    <w:rPr>
      <w:b/>
      <w:bCs/>
      <w:lang/>
    </w:rPr>
  </w:style>
  <w:style w:type="character" w:customStyle="1" w:styleId="afff2">
    <w:name w:val="Тема примечания Знак"/>
    <w:basedOn w:val="afff0"/>
    <w:link w:val="afff1"/>
    <w:uiPriority w:val="99"/>
    <w:semiHidden/>
    <w:rsid w:val="00F923D8"/>
    <w:rPr>
      <w:b/>
      <w:bCs/>
      <w:lang/>
    </w:rPr>
  </w:style>
  <w:style w:type="paragraph" w:styleId="HTML">
    <w:name w:val="HTML Preformatted"/>
    <w:basedOn w:val="a"/>
    <w:link w:val="HTML0"/>
    <w:uiPriority w:val="99"/>
    <w:unhideWhenUsed/>
    <w:rsid w:val="00F9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0">
    <w:name w:val="Стандартный HTML Знак"/>
    <w:basedOn w:val="a0"/>
    <w:link w:val="HTML"/>
    <w:uiPriority w:val="99"/>
    <w:rsid w:val="00F923D8"/>
    <w:rPr>
      <w:rFonts w:ascii="Courier New" w:eastAsia="Times New Roman" w:hAnsi="Courier New" w:cs="Times New Roman"/>
      <w:sz w:val="20"/>
      <w:szCs w:val="20"/>
      <w:lang/>
    </w:rPr>
  </w:style>
  <w:style w:type="character" w:styleId="afff3">
    <w:name w:val="Emphasis"/>
    <w:uiPriority w:val="20"/>
    <w:qFormat/>
    <w:rsid w:val="00F923D8"/>
    <w:rPr>
      <w:i/>
      <w:iCs/>
    </w:rPr>
  </w:style>
  <w:style w:type="paragraph" w:customStyle="1" w:styleId="formattext">
    <w:name w:val="formattext"/>
    <w:basedOn w:val="a"/>
    <w:rsid w:val="00F92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0">
    <w:name w:val="A0"/>
    <w:rsid w:val="00F923D8"/>
    <w:rPr>
      <w:color w:val="000000"/>
      <w:sz w:val="20"/>
      <w:szCs w:val="20"/>
    </w:rPr>
  </w:style>
  <w:style w:type="paragraph" w:styleId="afff4">
    <w:name w:val="Revision"/>
    <w:hidden/>
    <w:uiPriority w:val="99"/>
    <w:semiHidden/>
    <w:rsid w:val="00F923D8"/>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57</Pages>
  <Words>17711</Words>
  <Characters>100958</Characters>
  <Application>Microsoft Office Word</Application>
  <DocSecurity>0</DocSecurity>
  <Lines>841</Lines>
  <Paragraphs>236</Paragraphs>
  <ScaleCrop>false</ScaleCrop>
  <Company/>
  <LinksUpToDate>false</LinksUpToDate>
  <CharactersWithSpaces>118433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2022-02-24T10:53:00Z</dcterms:created>
  <dcterms:modified xsi:type="dcterms:W3CDTF">2022-02-24T11:05:00Z</dcterms:modified>
</cp:coreProperties>
</file>